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83ED3" w14:textId="77777777" w:rsidR="00D53B54" w:rsidRPr="0074145F" w:rsidRDefault="00D53B54" w:rsidP="00D53B54">
      <w:pPr>
        <w:rPr>
          <w:b/>
          <w:bCs/>
          <w:sz w:val="44"/>
          <w:szCs w:val="44"/>
          <w:lang w:val="en-US"/>
        </w:rPr>
      </w:pPr>
      <w:bookmarkStart w:id="0" w:name="_Hlk163915974"/>
      <w:r w:rsidRPr="0074145F">
        <w:rPr>
          <w:b/>
          <w:bCs/>
          <w:sz w:val="44"/>
          <w:szCs w:val="44"/>
          <w:lang w:val="en-US"/>
        </w:rPr>
        <w:t>Some EPIC tips for enjoying Juan-les-Pins</w:t>
      </w:r>
    </w:p>
    <w:p w14:paraId="492F8FBC" w14:textId="4CC6C43A" w:rsidR="00D53B54" w:rsidRPr="00D53B54" w:rsidRDefault="00D53B54" w:rsidP="00D53B54">
      <w:pPr>
        <w:rPr>
          <w:b/>
          <w:bCs/>
          <w:sz w:val="12"/>
          <w:szCs w:val="12"/>
          <w:lang w:val="en-US"/>
        </w:rPr>
      </w:pPr>
    </w:p>
    <w:p w14:paraId="53A22711" w14:textId="20C32764" w:rsidR="00D53B54" w:rsidRPr="00D53B54" w:rsidRDefault="00D53B54" w:rsidP="00D53B54">
      <w:pPr>
        <w:rPr>
          <w:lang w:val="en-US"/>
        </w:rPr>
      </w:pPr>
      <w:hyperlink r:id="rId5" w:history="1">
        <w:r w:rsidRPr="00D53B54">
          <w:rPr>
            <w:rStyle w:val="Hyperlink"/>
            <w:lang w:val="en-US"/>
          </w:rPr>
          <w:t>https://www.antibesjuanlespins.com/en/must-see-must-do</w:t>
        </w:r>
      </w:hyperlink>
      <w:r w:rsidRPr="00D53B54">
        <w:rPr>
          <w:lang w:val="en-US"/>
        </w:rPr>
        <w:t xml:space="preserve"> </w:t>
      </w:r>
    </w:p>
    <w:p w14:paraId="769803B8" w14:textId="77777777" w:rsidR="00D53B54" w:rsidRDefault="00D53B54" w:rsidP="00D53B54">
      <w:pPr>
        <w:rPr>
          <w:b/>
          <w:bCs/>
          <w:lang w:val="en-US"/>
        </w:rPr>
      </w:pPr>
    </w:p>
    <w:p w14:paraId="1D41AA41" w14:textId="33E9030F" w:rsidR="00D53B54" w:rsidRPr="0074145F" w:rsidRDefault="00D53B54" w:rsidP="00D53B54">
      <w:pPr>
        <w:rPr>
          <w:b/>
          <w:bCs/>
          <w:sz w:val="28"/>
          <w:szCs w:val="28"/>
          <w:u w:val="single"/>
          <w:lang w:val="en-US"/>
        </w:rPr>
      </w:pPr>
      <w:r w:rsidRPr="0074145F">
        <w:rPr>
          <w:b/>
          <w:bCs/>
          <w:sz w:val="28"/>
          <w:szCs w:val="28"/>
          <w:u w:val="single"/>
          <w:lang w:val="en-US"/>
        </w:rPr>
        <w:t>T</w:t>
      </w:r>
      <w:r w:rsidRPr="0074145F">
        <w:rPr>
          <w:b/>
          <w:bCs/>
          <w:sz w:val="28"/>
          <w:szCs w:val="28"/>
          <w:u w:val="single"/>
          <w:lang w:val="en-US"/>
        </w:rPr>
        <w:t>hings to do in Juan-les-Pins</w:t>
      </w:r>
    </w:p>
    <w:p w14:paraId="7B2D53E8" w14:textId="77777777" w:rsidR="00D53B54" w:rsidRPr="00646B0F" w:rsidRDefault="00D53B54" w:rsidP="00D53B54">
      <w:pPr>
        <w:rPr>
          <w:lang w:val="en-US"/>
        </w:rPr>
      </w:pPr>
    </w:p>
    <w:p w14:paraId="28ABD10B" w14:textId="13F29EBF" w:rsidR="00D53B54" w:rsidRPr="00D53B54" w:rsidRDefault="00D53B54" w:rsidP="00D53B54">
      <w:pPr>
        <w:rPr>
          <w:rFonts w:eastAsia="Times New Roman" w:cs="Times New Roman"/>
          <w:color w:val="1F1F1F"/>
          <w:kern w:val="0"/>
          <w:lang w:val="fr-FR" w:eastAsia="nl-NL"/>
          <w14:ligatures w14:val="none"/>
        </w:rPr>
      </w:pPr>
      <w:r w:rsidRPr="00D53B54">
        <w:rPr>
          <w:rFonts w:eastAsia="Times New Roman" w:cs="Times New Roman"/>
          <w:b/>
          <w:bCs/>
          <w:color w:val="1F1F1F"/>
          <w:kern w:val="0"/>
          <w:bdr w:val="none" w:sz="0" w:space="0" w:color="auto" w:frame="1"/>
          <w:lang w:eastAsia="nl-NL"/>
          <w14:ligatures w14:val="none"/>
        </w:rPr>
        <w:t>Relax on the Beaches</w:t>
      </w:r>
      <w:r w:rsidRPr="00D53B54">
        <w:rPr>
          <w:rFonts w:eastAsia="Times New Roman" w:cs="Times New Roman"/>
          <w:b/>
          <w:bCs/>
          <w:color w:val="1F1F1F"/>
          <w:kern w:val="0"/>
          <w:bdr w:val="none" w:sz="0" w:space="0" w:color="auto" w:frame="1"/>
          <w:lang w:eastAsia="nl-NL"/>
          <w14:ligatures w14:val="none"/>
        </w:rPr>
        <w:t xml:space="preserve">: </w:t>
      </w:r>
      <w:r w:rsidRPr="00D53B54">
        <w:rPr>
          <w:rFonts w:eastAsia="Times New Roman" w:cs="Times New Roman"/>
          <w:color w:val="1F1F1F"/>
          <w:kern w:val="0"/>
          <w:lang w:val="fr-FR" w:eastAsia="nl-NL"/>
          <w14:ligatures w14:val="none"/>
        </w:rPr>
        <w:t>Boulevard d'Aguillon, 06160 Juan-les-Pins</w:t>
      </w:r>
    </w:p>
    <w:p w14:paraId="627F6BDC" w14:textId="06E5846B" w:rsidR="00D53B54" w:rsidRPr="009B4CB5" w:rsidRDefault="00D53B54" w:rsidP="00D53B54">
      <w:pPr>
        <w:rPr>
          <w:rFonts w:eastAsia="Times New Roman" w:cs="Times New Roman"/>
          <w:color w:val="1F1F1F"/>
          <w:kern w:val="0"/>
          <w:lang w:val="en-US" w:eastAsia="nl-NL"/>
          <w14:ligatures w14:val="none"/>
        </w:rPr>
      </w:pPr>
      <w:r w:rsidRPr="009B4CB5">
        <w:rPr>
          <w:rFonts w:eastAsia="Times New Roman" w:cs="Times New Roman"/>
          <w:color w:val="1F1F1F"/>
          <w:kern w:val="0"/>
          <w:lang w:val="en-US" w:eastAsia="nl-NL"/>
          <w14:ligatures w14:val="none"/>
        </w:rPr>
        <w:t>Why go: Juan-les-Pins is famous for its beautiful sandy beaches, making it a perfect place to relax and soak up the sun. The main beach, Plage de la Gravette, is long and sandy. There are also several private beaches with sun loungers, umbrellas, and water sports rentals available.</w:t>
      </w:r>
      <w:r w:rsidRPr="00646B0F">
        <w:rPr>
          <w:rFonts w:eastAsia="Times New Roman" w:cs="Times New Roman"/>
          <w:color w:val="1F1F1F"/>
          <w:kern w:val="0"/>
          <w:lang w:val="en-US" w:eastAsia="nl-NL"/>
          <w14:ligatures w14:val="none"/>
        </w:rPr>
        <w:br/>
      </w:r>
    </w:p>
    <w:p w14:paraId="07519E53" w14:textId="3ECAC286" w:rsidR="00D53B54" w:rsidRPr="00D53B54" w:rsidRDefault="00D53B54" w:rsidP="00D53B54">
      <w:pPr>
        <w:rPr>
          <w:rFonts w:eastAsia="Times New Roman" w:cs="Times New Roman"/>
          <w:color w:val="1F1F1F"/>
          <w:kern w:val="0"/>
          <w:lang w:val="fr-FR" w:eastAsia="nl-NL"/>
          <w14:ligatures w14:val="none"/>
        </w:rPr>
      </w:pPr>
      <w:r w:rsidRPr="00D53B54">
        <w:rPr>
          <w:rFonts w:eastAsia="Times New Roman" w:cs="Times New Roman"/>
          <w:b/>
          <w:bCs/>
          <w:color w:val="1F1F1F"/>
          <w:kern w:val="0"/>
          <w:bdr w:val="none" w:sz="0" w:space="0" w:color="auto" w:frame="1"/>
          <w:lang w:val="fr-FR" w:eastAsia="nl-NL"/>
          <w14:ligatures w14:val="none"/>
        </w:rPr>
        <w:t>Explore the Pine Grove (Parc de la Pinède)</w:t>
      </w:r>
      <w:r>
        <w:rPr>
          <w:rFonts w:eastAsia="Times New Roman" w:cs="Times New Roman"/>
          <w:b/>
          <w:bCs/>
          <w:color w:val="1F1F1F"/>
          <w:kern w:val="0"/>
          <w:bdr w:val="none" w:sz="0" w:space="0" w:color="auto" w:frame="1"/>
          <w:lang w:val="fr-FR" w:eastAsia="nl-NL"/>
          <w14:ligatures w14:val="none"/>
        </w:rPr>
        <w:t xml:space="preserve"> : </w:t>
      </w:r>
      <w:r w:rsidRPr="00D53B54">
        <w:rPr>
          <w:rFonts w:eastAsia="Times New Roman" w:cs="Times New Roman"/>
          <w:color w:val="1F1F1F"/>
          <w:kern w:val="0"/>
          <w:lang w:val="fr-FR" w:eastAsia="nl-NL"/>
          <w14:ligatures w14:val="none"/>
        </w:rPr>
        <w:t xml:space="preserve"> Avenue Georges Pompidou, 06160 Juan-les-Pins</w:t>
      </w:r>
    </w:p>
    <w:p w14:paraId="61337924" w14:textId="77777777" w:rsidR="00D53B54" w:rsidRPr="009B4CB5" w:rsidRDefault="00D53B54" w:rsidP="00D53B54">
      <w:pPr>
        <w:rPr>
          <w:rFonts w:eastAsia="Times New Roman" w:cs="Times New Roman"/>
          <w:color w:val="1F1F1F"/>
          <w:kern w:val="0"/>
          <w:lang w:val="en-US" w:eastAsia="nl-NL"/>
          <w14:ligatures w14:val="none"/>
        </w:rPr>
      </w:pPr>
      <w:r w:rsidRPr="009B4CB5">
        <w:rPr>
          <w:rFonts w:eastAsia="Times New Roman" w:cs="Times New Roman"/>
          <w:color w:val="1F1F1F"/>
          <w:kern w:val="0"/>
          <w:lang w:val="en-US" w:eastAsia="nl-NL"/>
          <w14:ligatures w14:val="none"/>
        </w:rPr>
        <w:t>Why go: The Parc de la Pinède is a beautiful pine grove located next to the beaches. It's a lovely spot to escape the hustle and bustle of the town center and enjoy a peaceful walk in nature. The park also hosts the annual Jazz à Juan music festival in July and August.</w:t>
      </w:r>
      <w:r w:rsidRPr="00646B0F">
        <w:rPr>
          <w:rFonts w:eastAsia="Times New Roman" w:cs="Times New Roman"/>
          <w:color w:val="1F1F1F"/>
          <w:kern w:val="0"/>
          <w:lang w:val="en-US" w:eastAsia="nl-NL"/>
          <w14:ligatures w14:val="none"/>
        </w:rPr>
        <w:br/>
      </w:r>
    </w:p>
    <w:p w14:paraId="43837957" w14:textId="7C01448E" w:rsidR="00D53B54" w:rsidRPr="009B4CB5" w:rsidRDefault="00D53B54" w:rsidP="0074145F">
      <w:pPr>
        <w:rPr>
          <w:rFonts w:eastAsia="Times New Roman" w:cs="Times New Roman"/>
          <w:color w:val="1F1F1F"/>
          <w:kern w:val="0"/>
          <w:lang w:val="en-US" w:eastAsia="nl-NL"/>
          <w14:ligatures w14:val="none"/>
        </w:rPr>
      </w:pPr>
      <w:r w:rsidRPr="009B4CB5">
        <w:rPr>
          <w:rFonts w:eastAsia="Times New Roman" w:cs="Times New Roman"/>
          <w:b/>
          <w:bCs/>
          <w:color w:val="1F1F1F"/>
          <w:kern w:val="0"/>
          <w:bdr w:val="none" w:sz="0" w:space="0" w:color="auto" w:frame="1"/>
          <w:lang w:eastAsia="nl-NL"/>
          <w14:ligatures w14:val="none"/>
        </w:rPr>
        <w:t>Stroll Along the Promenade du Soleil</w:t>
      </w:r>
      <w:r w:rsidR="0074145F">
        <w:rPr>
          <w:rFonts w:eastAsia="Times New Roman" w:cs="Times New Roman"/>
          <w:b/>
          <w:bCs/>
          <w:color w:val="1F1F1F"/>
          <w:kern w:val="0"/>
          <w:bdr w:val="none" w:sz="0" w:space="0" w:color="auto" w:frame="1"/>
          <w:lang w:eastAsia="nl-NL"/>
          <w14:ligatures w14:val="none"/>
        </w:rPr>
        <w:t xml:space="preserve">: </w:t>
      </w:r>
      <w:r w:rsidRPr="009B4CB5">
        <w:rPr>
          <w:rFonts w:eastAsia="Times New Roman" w:cs="Times New Roman"/>
          <w:color w:val="1F1F1F"/>
          <w:kern w:val="0"/>
          <w:lang w:val="en-US" w:eastAsia="nl-NL"/>
          <w14:ligatures w14:val="none"/>
        </w:rPr>
        <w:t>Runs along the coast of Juan-les-Pins, 06160 Juan-les-Pins</w:t>
      </w:r>
    </w:p>
    <w:p w14:paraId="25D2C723" w14:textId="5D39567C" w:rsidR="00D53B54" w:rsidRPr="009B4CB5" w:rsidRDefault="00D53B54" w:rsidP="0074145F">
      <w:pPr>
        <w:rPr>
          <w:rFonts w:eastAsia="Times New Roman" w:cs="Times New Roman"/>
          <w:color w:val="1F1F1F"/>
          <w:kern w:val="0"/>
          <w:lang w:val="en-US" w:eastAsia="nl-NL"/>
          <w14:ligatures w14:val="none"/>
        </w:rPr>
      </w:pPr>
      <w:r w:rsidRPr="009B4CB5">
        <w:rPr>
          <w:rFonts w:eastAsia="Times New Roman" w:cs="Times New Roman"/>
          <w:color w:val="1F1F1F"/>
          <w:kern w:val="0"/>
          <w:lang w:val="en-US" w:eastAsia="nl-NL"/>
          <w14:ligatures w14:val="none"/>
        </w:rPr>
        <w:t>Why go: The Promenade du Soleil is a lively pedestrian promenade that stretches along the coastline of Juan-les-Pins. It's a great place to people-watch, enjoy the sea views, and grab a bite to eat at one of the many cafes and restaurants.</w:t>
      </w:r>
    </w:p>
    <w:p w14:paraId="683A0787" w14:textId="77777777" w:rsidR="0074145F" w:rsidRDefault="0074145F" w:rsidP="0074145F">
      <w:pPr>
        <w:rPr>
          <w:rFonts w:eastAsia="Times New Roman" w:cs="Times New Roman"/>
          <w:b/>
          <w:bCs/>
          <w:color w:val="1F1F1F"/>
          <w:kern w:val="0"/>
          <w:bdr w:val="none" w:sz="0" w:space="0" w:color="auto" w:frame="1"/>
          <w:lang w:eastAsia="nl-NL"/>
          <w14:ligatures w14:val="none"/>
        </w:rPr>
      </w:pPr>
    </w:p>
    <w:p w14:paraId="67B11BA3" w14:textId="46610EB9" w:rsidR="00D53B54" w:rsidRPr="0074145F" w:rsidRDefault="00D53B54" w:rsidP="0074145F">
      <w:pPr>
        <w:rPr>
          <w:rFonts w:eastAsia="Times New Roman" w:cs="Times New Roman"/>
          <w:color w:val="1F1F1F"/>
          <w:kern w:val="0"/>
          <w:lang w:eastAsia="nl-NL"/>
          <w14:ligatures w14:val="none"/>
        </w:rPr>
      </w:pPr>
      <w:r w:rsidRPr="009B4CB5">
        <w:rPr>
          <w:rFonts w:eastAsia="Times New Roman" w:cs="Times New Roman"/>
          <w:b/>
          <w:bCs/>
          <w:color w:val="1F1F1F"/>
          <w:kern w:val="0"/>
          <w:bdr w:val="none" w:sz="0" w:space="0" w:color="auto" w:frame="1"/>
          <w:lang w:eastAsia="nl-NL"/>
          <w14:ligatures w14:val="none"/>
        </w:rPr>
        <w:t>Experience the Nightlife</w:t>
      </w:r>
      <w:r w:rsidR="0074145F">
        <w:rPr>
          <w:rFonts w:eastAsia="Times New Roman" w:cs="Times New Roman"/>
          <w:color w:val="1F1F1F"/>
          <w:kern w:val="0"/>
          <w:lang w:eastAsia="nl-NL"/>
          <w14:ligatures w14:val="none"/>
        </w:rPr>
        <w:t xml:space="preserve">: </w:t>
      </w:r>
      <w:r w:rsidRPr="009B4CB5">
        <w:rPr>
          <w:rFonts w:eastAsia="Times New Roman" w:cs="Times New Roman"/>
          <w:color w:val="1F1F1F"/>
          <w:kern w:val="0"/>
          <w:lang w:val="en-US" w:eastAsia="nl-NL"/>
          <w14:ligatures w14:val="none"/>
        </w:rPr>
        <w:t>Various locations throughout Juan-les-Pins</w:t>
      </w:r>
    </w:p>
    <w:p w14:paraId="107E26FE" w14:textId="10E00E27" w:rsidR="00D53B54" w:rsidRPr="009B4CB5" w:rsidRDefault="00D53B54" w:rsidP="0074145F">
      <w:pPr>
        <w:rPr>
          <w:rFonts w:eastAsia="Times New Roman" w:cs="Times New Roman"/>
          <w:color w:val="1F1F1F"/>
          <w:kern w:val="0"/>
          <w:lang w:val="en-US" w:eastAsia="nl-NL"/>
          <w14:ligatures w14:val="none"/>
        </w:rPr>
      </w:pPr>
      <w:r w:rsidRPr="009B4CB5">
        <w:rPr>
          <w:rFonts w:eastAsia="Times New Roman" w:cs="Times New Roman"/>
          <w:color w:val="1F1F1F"/>
          <w:kern w:val="0"/>
          <w:lang w:val="en-US" w:eastAsia="nl-NL"/>
          <w14:ligatures w14:val="none"/>
        </w:rPr>
        <w:t xml:space="preserve">Why go: </w:t>
      </w:r>
      <w:bookmarkStart w:id="1" w:name="_Hlk163916991"/>
      <w:r w:rsidRPr="009B4CB5">
        <w:rPr>
          <w:rFonts w:eastAsia="Times New Roman" w:cs="Times New Roman"/>
          <w:color w:val="1F1F1F"/>
          <w:kern w:val="0"/>
          <w:lang w:val="en-US" w:eastAsia="nl-NL"/>
          <w14:ligatures w14:val="none"/>
        </w:rPr>
        <w:t xml:space="preserve">Juan-les-Pins </w:t>
      </w:r>
      <w:bookmarkEnd w:id="1"/>
      <w:r w:rsidRPr="009B4CB5">
        <w:rPr>
          <w:rFonts w:eastAsia="Times New Roman" w:cs="Times New Roman"/>
          <w:color w:val="1F1F1F"/>
          <w:kern w:val="0"/>
          <w:lang w:val="en-US" w:eastAsia="nl-NL"/>
          <w14:ligatures w14:val="none"/>
        </w:rPr>
        <w:t>is known for its vibrant nightlife scene, with a wide variety of bars, clubs, and casinos to choose from..</w:t>
      </w:r>
      <w:r w:rsidRPr="00646B0F">
        <w:rPr>
          <w:rFonts w:eastAsia="Times New Roman" w:cs="Times New Roman"/>
          <w:color w:val="1F1F1F"/>
          <w:kern w:val="0"/>
          <w:lang w:val="en-US" w:eastAsia="nl-NL"/>
          <w14:ligatures w14:val="none"/>
        </w:rPr>
        <w:br/>
      </w:r>
    </w:p>
    <w:p w14:paraId="73B7AF27" w14:textId="09DEAE36" w:rsidR="00D53B54" w:rsidRPr="0074145F" w:rsidRDefault="00D53B54" w:rsidP="0074145F">
      <w:pPr>
        <w:rPr>
          <w:rFonts w:eastAsia="Times New Roman" w:cs="Times New Roman"/>
          <w:color w:val="1F1F1F"/>
          <w:kern w:val="0"/>
          <w:lang w:val="fr-FR" w:eastAsia="nl-NL"/>
          <w14:ligatures w14:val="none"/>
        </w:rPr>
      </w:pPr>
      <w:r w:rsidRPr="00D53B54">
        <w:rPr>
          <w:rFonts w:eastAsia="Times New Roman" w:cs="Times New Roman"/>
          <w:b/>
          <w:bCs/>
          <w:color w:val="1F1F1F"/>
          <w:kern w:val="0"/>
          <w:bdr w:val="none" w:sz="0" w:space="0" w:color="auto" w:frame="1"/>
          <w:lang w:val="fr-FR" w:eastAsia="nl-NL"/>
          <w14:ligatures w14:val="none"/>
        </w:rPr>
        <w:t>Visit the Église Notre-Dame-de-la-Pinède</w:t>
      </w:r>
      <w:r w:rsidR="0074145F">
        <w:rPr>
          <w:rFonts w:eastAsia="Times New Roman" w:cs="Times New Roman"/>
          <w:b/>
          <w:bCs/>
          <w:color w:val="1F1F1F"/>
          <w:kern w:val="0"/>
          <w:bdr w:val="none" w:sz="0" w:space="0" w:color="auto" w:frame="1"/>
          <w:lang w:val="fr-FR" w:eastAsia="nl-NL"/>
          <w14:ligatures w14:val="none"/>
        </w:rPr>
        <w:t>:</w:t>
      </w:r>
      <w:r w:rsidRPr="0074145F">
        <w:rPr>
          <w:rFonts w:eastAsia="Times New Roman" w:cs="Times New Roman"/>
          <w:color w:val="1F1F1F"/>
          <w:kern w:val="0"/>
          <w:lang w:val="fr-FR" w:eastAsia="nl-NL"/>
          <w14:ligatures w14:val="none"/>
        </w:rPr>
        <w:t xml:space="preserve"> 20 Avenue Georges Pompidou, 06160 Juan-les-Pins</w:t>
      </w:r>
    </w:p>
    <w:p w14:paraId="68C767B2" w14:textId="17C70795" w:rsidR="00D53B54" w:rsidRPr="009B4CB5" w:rsidRDefault="00D53B54" w:rsidP="0074145F">
      <w:pPr>
        <w:rPr>
          <w:rFonts w:eastAsia="Times New Roman" w:cs="Times New Roman"/>
          <w:color w:val="1F1F1F"/>
          <w:kern w:val="0"/>
          <w:lang w:eastAsia="nl-NL"/>
          <w14:ligatures w14:val="none"/>
        </w:rPr>
      </w:pPr>
      <w:r w:rsidRPr="009B4CB5">
        <w:rPr>
          <w:rFonts w:eastAsia="Times New Roman" w:cs="Times New Roman"/>
          <w:color w:val="1F1F1F"/>
          <w:kern w:val="0"/>
          <w:lang w:val="en-US" w:eastAsia="nl-NL"/>
          <w14:ligatures w14:val="none"/>
        </w:rPr>
        <w:t>Why go: Église Notre-Dame-de-la-Pinède is a beautiful 19th-century church located in the heart of Juan-les-Pins. It's a peaceful place to escape the crowds and admire the architecture.</w:t>
      </w:r>
    </w:p>
    <w:p w14:paraId="464B4E3D" w14:textId="77777777" w:rsidR="00D53B54" w:rsidRDefault="00D53B54" w:rsidP="00D53B54">
      <w:pPr>
        <w:rPr>
          <w:b/>
          <w:bCs/>
          <w:lang w:val="en-US"/>
        </w:rPr>
      </w:pPr>
    </w:p>
    <w:p w14:paraId="0F72F9E3" w14:textId="0D4A4DD1" w:rsidR="00471056" w:rsidRPr="0074145F" w:rsidRDefault="00D53B54" w:rsidP="00D53B54">
      <w:pPr>
        <w:rPr>
          <w:b/>
          <w:bCs/>
          <w:sz w:val="28"/>
          <w:szCs w:val="28"/>
          <w:u w:val="single"/>
          <w:lang w:val="en-US"/>
        </w:rPr>
      </w:pPr>
      <w:r w:rsidRPr="0074145F">
        <w:rPr>
          <w:b/>
          <w:bCs/>
          <w:sz w:val="28"/>
          <w:szCs w:val="28"/>
          <w:u w:val="single"/>
          <w:lang w:val="en-US"/>
        </w:rPr>
        <w:t xml:space="preserve">If you have </w:t>
      </w:r>
      <w:bookmarkEnd w:id="0"/>
      <w:r w:rsidR="00471056" w:rsidRPr="0074145F">
        <w:rPr>
          <w:b/>
          <w:bCs/>
          <w:sz w:val="28"/>
          <w:szCs w:val="28"/>
          <w:u w:val="single"/>
          <w:lang w:val="en-US"/>
        </w:rPr>
        <w:t>30-minute: Explore the heart of Juan-les-Pins</w:t>
      </w:r>
    </w:p>
    <w:p w14:paraId="48E94043" w14:textId="77777777" w:rsidR="00471056" w:rsidRPr="00646B0F" w:rsidRDefault="00471056" w:rsidP="00D53B54">
      <w:pPr>
        <w:rPr>
          <w:lang w:val="en-US"/>
        </w:rPr>
      </w:pPr>
    </w:p>
    <w:p w14:paraId="37532DE2" w14:textId="07432CD5" w:rsidR="00471056" w:rsidRPr="00646B0F" w:rsidRDefault="00D53B54" w:rsidP="00D53B54">
      <w:pPr>
        <w:pStyle w:val="ListParagraph"/>
        <w:numPr>
          <w:ilvl w:val="0"/>
          <w:numId w:val="1"/>
        </w:numPr>
        <w:rPr>
          <w:lang w:val="en-US"/>
        </w:rPr>
      </w:pPr>
      <w:r>
        <w:rPr>
          <w:noProof/>
        </w:rPr>
        <w:drawing>
          <wp:anchor distT="0" distB="0" distL="114300" distR="114300" simplePos="0" relativeHeight="251659264" behindDoc="0" locked="0" layoutInCell="1" allowOverlap="1" wp14:anchorId="3AA9993E" wp14:editId="0774A304">
            <wp:simplePos x="0" y="0"/>
            <wp:positionH relativeFrom="column">
              <wp:posOffset>3557905</wp:posOffset>
            </wp:positionH>
            <wp:positionV relativeFrom="paragraph">
              <wp:posOffset>8255</wp:posOffset>
            </wp:positionV>
            <wp:extent cx="2771775" cy="1558290"/>
            <wp:effectExtent l="0" t="0" r="9525" b="3810"/>
            <wp:wrapSquare wrapText="bothSides"/>
            <wp:docPr id="717560375" name="Picture 1" descr="Grande Plage Beach, Juan les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e Plage Beach, Juan les Pin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177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056" w:rsidRPr="00646B0F">
        <w:rPr>
          <w:lang w:val="en-US"/>
        </w:rPr>
        <w:t xml:space="preserve">Start from the </w:t>
      </w:r>
      <w:r>
        <w:rPr>
          <w:lang w:val="en-US"/>
        </w:rPr>
        <w:t xml:space="preserve">Palais des </w:t>
      </w:r>
      <w:r w:rsidR="00471056" w:rsidRPr="00646B0F">
        <w:rPr>
          <w:lang w:val="en-US"/>
        </w:rPr>
        <w:t>Congres and head south on Boulevard d'Aguillon towards the pine grove.</w:t>
      </w:r>
    </w:p>
    <w:p w14:paraId="0D1409AD" w14:textId="77777777" w:rsidR="00471056" w:rsidRPr="00646B0F" w:rsidRDefault="00471056" w:rsidP="00D53B54">
      <w:pPr>
        <w:pStyle w:val="ListParagraph"/>
        <w:numPr>
          <w:ilvl w:val="0"/>
          <w:numId w:val="1"/>
        </w:numPr>
        <w:rPr>
          <w:lang w:val="en-US"/>
        </w:rPr>
      </w:pPr>
      <w:r w:rsidRPr="00646B0F">
        <w:rPr>
          <w:lang w:val="en-US"/>
        </w:rPr>
        <w:t>Enjoy the scenic walk along the Juan-les-Pins beaches.</w:t>
      </w:r>
    </w:p>
    <w:p w14:paraId="54C3EBC4" w14:textId="77777777" w:rsidR="00471056" w:rsidRPr="00646B0F" w:rsidRDefault="00471056" w:rsidP="00D53B54">
      <w:pPr>
        <w:pStyle w:val="ListParagraph"/>
        <w:numPr>
          <w:ilvl w:val="0"/>
          <w:numId w:val="1"/>
        </w:numPr>
        <w:rPr>
          <w:lang w:val="en-US"/>
        </w:rPr>
      </w:pPr>
      <w:r w:rsidRPr="00646B0F">
        <w:rPr>
          <w:lang w:val="en-US"/>
        </w:rPr>
        <w:t xml:space="preserve">Turn inland on </w:t>
      </w:r>
      <w:bookmarkStart w:id="2" w:name="_Hlk163916206"/>
      <w:r w:rsidRPr="00646B0F">
        <w:rPr>
          <w:lang w:val="en-US"/>
        </w:rPr>
        <w:t xml:space="preserve">Rue du Cap </w:t>
      </w:r>
      <w:bookmarkEnd w:id="2"/>
      <w:r w:rsidRPr="00646B0F">
        <w:rPr>
          <w:lang w:val="en-US"/>
        </w:rPr>
        <w:t>for a charming stroll past cafes, boutiques, and art galleries.</w:t>
      </w:r>
    </w:p>
    <w:p w14:paraId="7B38A7B3" w14:textId="77777777" w:rsidR="00471056" w:rsidRPr="00646B0F" w:rsidRDefault="00471056" w:rsidP="00D53B54">
      <w:pPr>
        <w:pStyle w:val="ListParagraph"/>
        <w:numPr>
          <w:ilvl w:val="0"/>
          <w:numId w:val="1"/>
        </w:numPr>
        <w:rPr>
          <w:lang w:val="en-US"/>
        </w:rPr>
      </w:pPr>
      <w:r w:rsidRPr="00646B0F">
        <w:rPr>
          <w:lang w:val="en-US"/>
        </w:rPr>
        <w:t xml:space="preserve">Return to the Congress Centre via </w:t>
      </w:r>
      <w:bookmarkStart w:id="3" w:name="_Hlk163916167"/>
      <w:r w:rsidRPr="00646B0F">
        <w:rPr>
          <w:lang w:val="en-US"/>
        </w:rPr>
        <w:t>Rue Guisol</w:t>
      </w:r>
      <w:bookmarkEnd w:id="3"/>
      <w:r w:rsidRPr="00646B0F">
        <w:rPr>
          <w:lang w:val="en-US"/>
        </w:rPr>
        <w:t>.</w:t>
      </w:r>
    </w:p>
    <w:p w14:paraId="6350A67A" w14:textId="77777777" w:rsidR="00471056" w:rsidRPr="00646B0F" w:rsidRDefault="00471056" w:rsidP="00D53B54">
      <w:pPr>
        <w:rPr>
          <w:lang w:val="en-US"/>
        </w:rPr>
      </w:pPr>
    </w:p>
    <w:p w14:paraId="478674A4" w14:textId="5BF482BB" w:rsidR="00471056" w:rsidRPr="0074145F" w:rsidRDefault="00D53B54" w:rsidP="0074145F">
      <w:pPr>
        <w:ind w:right="-993"/>
        <w:rPr>
          <w:b/>
          <w:bCs/>
          <w:sz w:val="28"/>
          <w:szCs w:val="28"/>
          <w:lang w:val="en-US"/>
        </w:rPr>
      </w:pPr>
      <w:r w:rsidRPr="0074145F">
        <w:rPr>
          <w:b/>
          <w:bCs/>
          <w:sz w:val="28"/>
          <w:szCs w:val="28"/>
          <w:lang w:val="en-US"/>
        </w:rPr>
        <w:t xml:space="preserve">If you have </w:t>
      </w:r>
      <w:r w:rsidR="00471056" w:rsidRPr="0074145F">
        <w:rPr>
          <w:b/>
          <w:bCs/>
          <w:sz w:val="28"/>
          <w:szCs w:val="28"/>
          <w:lang w:val="en-US"/>
        </w:rPr>
        <w:t>1-hour:</w:t>
      </w:r>
      <w:r w:rsidRPr="0074145F">
        <w:rPr>
          <w:b/>
          <w:bCs/>
          <w:sz w:val="28"/>
          <w:szCs w:val="28"/>
          <w:lang w:val="en-US"/>
        </w:rPr>
        <w:t xml:space="preserve"> Walk the </w:t>
      </w:r>
      <w:bookmarkStart w:id="4" w:name="_Hlk163916041"/>
      <w:r w:rsidRPr="0074145F">
        <w:rPr>
          <w:b/>
          <w:bCs/>
          <w:sz w:val="28"/>
          <w:szCs w:val="28"/>
          <w:lang w:val="en-US"/>
        </w:rPr>
        <w:t>C</w:t>
      </w:r>
      <w:r w:rsidR="00471056" w:rsidRPr="0074145F">
        <w:rPr>
          <w:b/>
          <w:bCs/>
          <w:sz w:val="28"/>
          <w:szCs w:val="28"/>
          <w:lang w:val="en-US"/>
        </w:rPr>
        <w:t xml:space="preserve">ap d'Antibes Lighthouse </w:t>
      </w:r>
      <w:bookmarkEnd w:id="4"/>
      <w:r w:rsidR="0074145F">
        <w:rPr>
          <w:b/>
          <w:bCs/>
          <w:sz w:val="28"/>
          <w:szCs w:val="28"/>
          <w:lang w:val="en-US"/>
        </w:rPr>
        <w:t>&amp;</w:t>
      </w:r>
      <w:r w:rsidR="00471056" w:rsidRPr="0074145F">
        <w:rPr>
          <w:b/>
          <w:bCs/>
          <w:sz w:val="28"/>
          <w:szCs w:val="28"/>
          <w:lang w:val="en-US"/>
        </w:rPr>
        <w:t xml:space="preserve"> Juan-les-Pins Beaches</w:t>
      </w:r>
    </w:p>
    <w:p w14:paraId="0C357FBD" w14:textId="2D7ED8C1" w:rsidR="00471056" w:rsidRPr="00646B0F" w:rsidRDefault="00471056" w:rsidP="00D53B54">
      <w:pPr>
        <w:rPr>
          <w:lang w:val="en-US"/>
        </w:rPr>
      </w:pPr>
    </w:p>
    <w:p w14:paraId="7B72260F" w14:textId="764E3B7A" w:rsidR="00471056" w:rsidRPr="00646B0F" w:rsidRDefault="00D53B54" w:rsidP="00D53B54">
      <w:pPr>
        <w:pStyle w:val="ListParagraph"/>
        <w:numPr>
          <w:ilvl w:val="0"/>
          <w:numId w:val="2"/>
        </w:numPr>
        <w:rPr>
          <w:lang w:val="en-US"/>
        </w:rPr>
      </w:pPr>
      <w:r w:rsidRPr="00D53B54">
        <w:rPr>
          <w:lang w:val="en-US"/>
        </w:rPr>
        <w:drawing>
          <wp:anchor distT="0" distB="0" distL="114300" distR="114300" simplePos="0" relativeHeight="251658240" behindDoc="0" locked="0" layoutInCell="1" allowOverlap="1" wp14:anchorId="72C28AC8" wp14:editId="5C0A4D74">
            <wp:simplePos x="0" y="0"/>
            <wp:positionH relativeFrom="column">
              <wp:posOffset>3546475</wp:posOffset>
            </wp:positionH>
            <wp:positionV relativeFrom="paragraph">
              <wp:posOffset>5080</wp:posOffset>
            </wp:positionV>
            <wp:extent cx="2772000" cy="1558800"/>
            <wp:effectExtent l="0" t="0" r="0" b="3810"/>
            <wp:wrapSquare wrapText="bothSides"/>
            <wp:docPr id="768693652" name="Picture 1" descr="A lighthouse on a hill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93652" name="Picture 1" descr="A lighthouse on a hill surrounded by tre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72000" cy="1558800"/>
                    </a:xfrm>
                    <a:prstGeom prst="rect">
                      <a:avLst/>
                    </a:prstGeom>
                  </pic:spPr>
                </pic:pic>
              </a:graphicData>
            </a:graphic>
            <wp14:sizeRelH relativeFrom="margin">
              <wp14:pctWidth>0</wp14:pctWidth>
            </wp14:sizeRelH>
            <wp14:sizeRelV relativeFrom="margin">
              <wp14:pctHeight>0</wp14:pctHeight>
            </wp14:sizeRelV>
          </wp:anchor>
        </w:drawing>
      </w:r>
      <w:r w:rsidR="00471056" w:rsidRPr="00646B0F">
        <w:rPr>
          <w:lang w:val="en-US"/>
        </w:rPr>
        <w:t>Follow the route mentioned in walk #1 until you reach the pine grove.</w:t>
      </w:r>
    </w:p>
    <w:p w14:paraId="652B1AB0" w14:textId="77777777" w:rsidR="00471056" w:rsidRPr="00646B0F" w:rsidRDefault="00471056" w:rsidP="00D53B54">
      <w:pPr>
        <w:pStyle w:val="ListParagraph"/>
        <w:numPr>
          <w:ilvl w:val="0"/>
          <w:numId w:val="2"/>
        </w:numPr>
        <w:rPr>
          <w:lang w:val="en-US"/>
        </w:rPr>
      </w:pPr>
      <w:r w:rsidRPr="00646B0F">
        <w:rPr>
          <w:lang w:val="en-US"/>
        </w:rPr>
        <w:t>Take a detour towards the west on Avenue du Cap to reach the Cap d'Antibes Lighthouse (Phare du Cap d'Antibes).</w:t>
      </w:r>
    </w:p>
    <w:p w14:paraId="41ABBAEA" w14:textId="77777777" w:rsidR="00471056" w:rsidRPr="00646B0F" w:rsidRDefault="00471056" w:rsidP="00D53B54">
      <w:pPr>
        <w:pStyle w:val="ListParagraph"/>
        <w:numPr>
          <w:ilvl w:val="0"/>
          <w:numId w:val="2"/>
        </w:numPr>
        <w:rPr>
          <w:lang w:val="en-US"/>
        </w:rPr>
      </w:pPr>
      <w:r w:rsidRPr="00646B0F">
        <w:rPr>
          <w:lang w:val="en-US"/>
        </w:rPr>
        <w:t>Enjoy the panoramic views of the coastline.</w:t>
      </w:r>
    </w:p>
    <w:p w14:paraId="742E68D7" w14:textId="77777777" w:rsidR="00471056" w:rsidRPr="00646B0F" w:rsidRDefault="00471056" w:rsidP="00D53B54">
      <w:pPr>
        <w:pStyle w:val="ListParagraph"/>
        <w:numPr>
          <w:ilvl w:val="0"/>
          <w:numId w:val="2"/>
        </w:numPr>
        <w:rPr>
          <w:lang w:val="en-US"/>
        </w:rPr>
      </w:pPr>
      <w:r w:rsidRPr="00646B0F">
        <w:rPr>
          <w:lang w:val="en-US"/>
        </w:rPr>
        <w:t>Retrace your steps back to the pine grove and continue the walk along the beaches until you reach the Congress Centre.</w:t>
      </w:r>
    </w:p>
    <w:p w14:paraId="76794218" w14:textId="45CB2D23" w:rsidR="00471056" w:rsidRPr="00646B0F" w:rsidRDefault="00471056" w:rsidP="00D53B54">
      <w:pPr>
        <w:rPr>
          <w:lang w:val="en-US"/>
        </w:rPr>
      </w:pPr>
    </w:p>
    <w:p w14:paraId="3378E509" w14:textId="62867AF1" w:rsidR="00471056" w:rsidRPr="0074145F" w:rsidRDefault="00D53B54" w:rsidP="00D53B54">
      <w:pPr>
        <w:rPr>
          <w:b/>
          <w:bCs/>
          <w:sz w:val="28"/>
          <w:szCs w:val="28"/>
          <w:lang w:val="en-US"/>
        </w:rPr>
      </w:pPr>
      <w:bookmarkStart w:id="5" w:name="_Hlk163917118"/>
      <w:r w:rsidRPr="0074145F">
        <w:rPr>
          <w:b/>
          <w:bCs/>
          <w:sz w:val="28"/>
          <w:szCs w:val="28"/>
          <w:lang w:val="en-US"/>
        </w:rPr>
        <w:t xml:space="preserve">If you have </w:t>
      </w:r>
      <w:r w:rsidR="00471056" w:rsidRPr="0074145F">
        <w:rPr>
          <w:b/>
          <w:bCs/>
          <w:sz w:val="28"/>
          <w:szCs w:val="28"/>
          <w:lang w:val="en-US"/>
        </w:rPr>
        <w:t>2</w:t>
      </w:r>
      <w:r w:rsidR="0074145F">
        <w:rPr>
          <w:b/>
          <w:bCs/>
          <w:sz w:val="28"/>
          <w:szCs w:val="28"/>
          <w:lang w:val="en-US"/>
        </w:rPr>
        <w:t xml:space="preserve"> </w:t>
      </w:r>
      <w:r w:rsidR="00471056" w:rsidRPr="0074145F">
        <w:rPr>
          <w:b/>
          <w:bCs/>
          <w:sz w:val="28"/>
          <w:szCs w:val="28"/>
          <w:lang w:val="en-US"/>
        </w:rPr>
        <w:t>hour</w:t>
      </w:r>
      <w:r w:rsidRPr="0074145F">
        <w:rPr>
          <w:b/>
          <w:bCs/>
          <w:sz w:val="28"/>
          <w:szCs w:val="28"/>
          <w:lang w:val="en-US"/>
        </w:rPr>
        <w:t>s</w:t>
      </w:r>
      <w:bookmarkEnd w:id="5"/>
      <w:r w:rsidR="00471056" w:rsidRPr="0074145F">
        <w:rPr>
          <w:b/>
          <w:bCs/>
          <w:sz w:val="28"/>
          <w:szCs w:val="28"/>
          <w:lang w:val="en-US"/>
        </w:rPr>
        <w:t xml:space="preserve">: </w:t>
      </w:r>
      <w:r w:rsidRPr="0074145F">
        <w:rPr>
          <w:b/>
          <w:bCs/>
          <w:sz w:val="28"/>
          <w:szCs w:val="28"/>
          <w:lang w:val="en-US"/>
        </w:rPr>
        <w:t>Walk o</w:t>
      </w:r>
      <w:r w:rsidR="00471056" w:rsidRPr="0074145F">
        <w:rPr>
          <w:b/>
          <w:bCs/>
          <w:sz w:val="28"/>
          <w:szCs w:val="28"/>
          <w:lang w:val="en-US"/>
        </w:rPr>
        <w:t>ld Antibes and Juan-les-Pins Beaches</w:t>
      </w:r>
    </w:p>
    <w:p w14:paraId="3FF75785" w14:textId="77777777" w:rsidR="00471056" w:rsidRPr="00646B0F" w:rsidRDefault="00471056" w:rsidP="00D53B54">
      <w:pPr>
        <w:rPr>
          <w:lang w:val="en-US"/>
        </w:rPr>
      </w:pPr>
    </w:p>
    <w:p w14:paraId="0EE56D93" w14:textId="37746335" w:rsidR="00471056" w:rsidRPr="00646B0F" w:rsidRDefault="00D53B54" w:rsidP="00D53B54">
      <w:pPr>
        <w:pStyle w:val="ListParagraph"/>
        <w:numPr>
          <w:ilvl w:val="0"/>
          <w:numId w:val="3"/>
        </w:numPr>
        <w:rPr>
          <w:lang w:val="en-US"/>
        </w:rPr>
      </w:pPr>
      <w:r>
        <w:rPr>
          <w:noProof/>
        </w:rPr>
        <w:drawing>
          <wp:anchor distT="0" distB="0" distL="114300" distR="114300" simplePos="0" relativeHeight="251660288" behindDoc="0" locked="0" layoutInCell="1" allowOverlap="1" wp14:anchorId="4E14D3EB" wp14:editId="2D789EE6">
            <wp:simplePos x="0" y="0"/>
            <wp:positionH relativeFrom="margin">
              <wp:posOffset>3528060</wp:posOffset>
            </wp:positionH>
            <wp:positionV relativeFrom="paragraph">
              <wp:posOffset>191135</wp:posOffset>
            </wp:positionV>
            <wp:extent cx="2772000" cy="1558800"/>
            <wp:effectExtent l="0" t="0" r="0" b="3810"/>
            <wp:wrapSquare wrapText="bothSides"/>
            <wp:docPr id="4242451" name="Picture 1" descr="A stone alleyway with plants and flowers with Pienz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51" name="Picture 1" descr="A stone alleyway with plants and flowers with Pienza in the backgroun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2000" cy="1558800"/>
                    </a:xfrm>
                    <a:prstGeom prst="rect">
                      <a:avLst/>
                    </a:prstGeom>
                  </pic:spPr>
                </pic:pic>
              </a:graphicData>
            </a:graphic>
            <wp14:sizeRelH relativeFrom="margin">
              <wp14:pctWidth>0</wp14:pctWidth>
            </wp14:sizeRelH>
            <wp14:sizeRelV relativeFrom="margin">
              <wp14:pctHeight>0</wp14:pctHeight>
            </wp14:sizeRelV>
          </wp:anchor>
        </w:drawing>
      </w:r>
      <w:r w:rsidR="00471056" w:rsidRPr="00646B0F">
        <w:rPr>
          <w:lang w:val="en-US"/>
        </w:rPr>
        <w:t xml:space="preserve">This extended walk combines the best of both worlds: scenic beaches and </w:t>
      </w:r>
      <w:r w:rsidRPr="00646B0F">
        <w:rPr>
          <w:lang w:val="en-US"/>
        </w:rPr>
        <w:t xml:space="preserve"> </w:t>
      </w:r>
      <w:r w:rsidR="00471056" w:rsidRPr="00646B0F">
        <w:rPr>
          <w:lang w:val="en-US"/>
        </w:rPr>
        <w:t>historic Antibes.</w:t>
      </w:r>
    </w:p>
    <w:p w14:paraId="12A9553B" w14:textId="77777777" w:rsidR="00471056" w:rsidRPr="00646B0F" w:rsidRDefault="00471056" w:rsidP="00D53B54">
      <w:pPr>
        <w:pStyle w:val="ListParagraph"/>
        <w:numPr>
          <w:ilvl w:val="0"/>
          <w:numId w:val="3"/>
        </w:numPr>
        <w:rPr>
          <w:lang w:val="en-US"/>
        </w:rPr>
      </w:pPr>
      <w:r w:rsidRPr="00646B0F">
        <w:rPr>
          <w:lang w:val="en-US"/>
        </w:rPr>
        <w:t>Follow the route mentioned in walk #2 until you reach the Cap d'Antibes Lighthouse.</w:t>
      </w:r>
    </w:p>
    <w:p w14:paraId="05376E16" w14:textId="77777777" w:rsidR="00471056" w:rsidRPr="00646B0F" w:rsidRDefault="00471056" w:rsidP="00D53B54">
      <w:pPr>
        <w:pStyle w:val="ListParagraph"/>
        <w:numPr>
          <w:ilvl w:val="0"/>
          <w:numId w:val="3"/>
        </w:numPr>
        <w:rPr>
          <w:lang w:val="en-US"/>
        </w:rPr>
      </w:pPr>
      <w:r w:rsidRPr="00646B0F">
        <w:rPr>
          <w:lang w:val="en-US"/>
        </w:rPr>
        <w:t>From the lighthouse, head south on Chemin de la Garoupe for stunning coastal views.</w:t>
      </w:r>
    </w:p>
    <w:p w14:paraId="3A86F791" w14:textId="77777777" w:rsidR="00471056" w:rsidRPr="00646B0F" w:rsidRDefault="00471056" w:rsidP="00D53B54">
      <w:pPr>
        <w:pStyle w:val="ListParagraph"/>
        <w:numPr>
          <w:ilvl w:val="0"/>
          <w:numId w:val="3"/>
        </w:numPr>
        <w:rPr>
          <w:lang w:val="en-US"/>
        </w:rPr>
      </w:pPr>
      <w:r w:rsidRPr="00646B0F">
        <w:rPr>
          <w:lang w:val="en-US"/>
        </w:rPr>
        <w:t>Continue on this path until you reach the old town of Antibes. Explore the historic center, ramparts, and the Picasso Museum.</w:t>
      </w:r>
    </w:p>
    <w:p w14:paraId="6EF8737B" w14:textId="66D44AA4" w:rsidR="00F4462D" w:rsidRPr="00646B0F" w:rsidRDefault="00471056" w:rsidP="00D53B54">
      <w:pPr>
        <w:pStyle w:val="ListParagraph"/>
        <w:numPr>
          <w:ilvl w:val="0"/>
          <w:numId w:val="3"/>
        </w:numPr>
        <w:rPr>
          <w:lang w:val="en-US"/>
        </w:rPr>
      </w:pPr>
      <w:r w:rsidRPr="00646B0F">
        <w:rPr>
          <w:lang w:val="en-US"/>
        </w:rPr>
        <w:t>To get back to Juan-les-Pins, you can take a bus or taxi (around 15 minutes) or walk along the coast for another hour (challenging due to uneven terrain).</w:t>
      </w:r>
    </w:p>
    <w:p w14:paraId="2DF5CDA8" w14:textId="77777777" w:rsidR="00471056" w:rsidRPr="00646B0F" w:rsidRDefault="00471056" w:rsidP="00D53B54">
      <w:pPr>
        <w:rPr>
          <w:lang w:val="en-US"/>
        </w:rPr>
      </w:pPr>
    </w:p>
    <w:p w14:paraId="0AD6908C" w14:textId="635833EF" w:rsidR="00471056" w:rsidRPr="0074145F" w:rsidRDefault="0074145F" w:rsidP="00D53B54">
      <w:pPr>
        <w:rPr>
          <w:b/>
          <w:bCs/>
          <w:sz w:val="28"/>
          <w:szCs w:val="28"/>
          <w:lang w:val="en-US"/>
        </w:rPr>
      </w:pPr>
      <w:r w:rsidRPr="0074145F">
        <w:rPr>
          <w:b/>
          <w:bCs/>
          <w:sz w:val="28"/>
          <w:szCs w:val="28"/>
          <w:lang w:val="en-US"/>
        </w:rPr>
        <w:t xml:space="preserve">If you have </w:t>
      </w:r>
      <w:r>
        <w:rPr>
          <w:b/>
          <w:bCs/>
          <w:sz w:val="28"/>
          <w:szCs w:val="28"/>
          <w:lang w:val="en-US"/>
        </w:rPr>
        <w:t xml:space="preserve">4 </w:t>
      </w:r>
      <w:r w:rsidRPr="0074145F">
        <w:rPr>
          <w:b/>
          <w:bCs/>
          <w:sz w:val="28"/>
          <w:szCs w:val="28"/>
          <w:lang w:val="en-US"/>
        </w:rPr>
        <w:t>hours</w:t>
      </w:r>
      <w:r w:rsidRPr="0074145F">
        <w:rPr>
          <w:b/>
          <w:bCs/>
          <w:sz w:val="28"/>
          <w:szCs w:val="28"/>
          <w:lang w:val="en-US"/>
        </w:rPr>
        <w:t>:</w:t>
      </w:r>
      <w:r w:rsidR="00471056" w:rsidRPr="0074145F">
        <w:rPr>
          <w:b/>
          <w:bCs/>
          <w:sz w:val="28"/>
          <w:szCs w:val="28"/>
          <w:lang w:val="en-US"/>
        </w:rPr>
        <w:t xml:space="preserve"> The Scenic Antibes Loop</w:t>
      </w:r>
    </w:p>
    <w:p w14:paraId="6473F62B" w14:textId="77777777" w:rsidR="00471056" w:rsidRPr="00646B0F" w:rsidRDefault="00471056" w:rsidP="00D53B54">
      <w:pPr>
        <w:rPr>
          <w:lang w:val="en-US"/>
        </w:rPr>
      </w:pPr>
    </w:p>
    <w:p w14:paraId="4FB7A903" w14:textId="77777777" w:rsidR="00471056" w:rsidRPr="00646B0F" w:rsidRDefault="00471056" w:rsidP="00D53B54">
      <w:pPr>
        <w:rPr>
          <w:lang w:val="en-US"/>
        </w:rPr>
      </w:pPr>
      <w:r w:rsidRPr="00646B0F">
        <w:rPr>
          <w:lang w:val="en-US"/>
        </w:rPr>
        <w:t>This walk offers a fantastic combination of coastal beauty, historical sites, and a charming village. Be sure to wear comfortable shoes and bring water, sunscreen, and a hat for this longer trek.</w:t>
      </w:r>
    </w:p>
    <w:p w14:paraId="53DBA650" w14:textId="77777777" w:rsidR="00471056" w:rsidRPr="00646B0F" w:rsidRDefault="00471056" w:rsidP="00D53B54">
      <w:pPr>
        <w:rPr>
          <w:lang w:val="en-US"/>
        </w:rPr>
      </w:pPr>
    </w:p>
    <w:p w14:paraId="2C883D2E" w14:textId="77777777" w:rsidR="00471056" w:rsidRPr="00D53B54" w:rsidRDefault="00471056" w:rsidP="00D53B54">
      <w:pPr>
        <w:rPr>
          <w:lang w:val="fr-FR"/>
        </w:rPr>
      </w:pPr>
      <w:r w:rsidRPr="00D53B54">
        <w:rPr>
          <w:lang w:val="fr-FR"/>
        </w:rPr>
        <w:t>Route:</w:t>
      </w:r>
    </w:p>
    <w:p w14:paraId="019FD9B1" w14:textId="77777777" w:rsidR="00471056" w:rsidRPr="00D53B54" w:rsidRDefault="00471056" w:rsidP="00D53B54">
      <w:pPr>
        <w:rPr>
          <w:lang w:val="fr-FR"/>
        </w:rPr>
      </w:pPr>
    </w:p>
    <w:p w14:paraId="6C6F15D1" w14:textId="27393509" w:rsidR="00471056" w:rsidRPr="00646B0F" w:rsidRDefault="00471056" w:rsidP="00D53B54">
      <w:pPr>
        <w:pStyle w:val="ListParagraph"/>
        <w:numPr>
          <w:ilvl w:val="0"/>
          <w:numId w:val="4"/>
        </w:numPr>
        <w:rPr>
          <w:lang w:val="en-US"/>
        </w:rPr>
      </w:pPr>
      <w:r w:rsidRPr="00646B0F">
        <w:rPr>
          <w:lang w:val="en-US"/>
        </w:rPr>
        <w:t>Start: Antibes Juan-les-Pins Congress Centre.</w:t>
      </w:r>
      <w:r w:rsidR="00D53B54" w:rsidRPr="00D53B54">
        <w:rPr>
          <w:noProof/>
        </w:rPr>
        <w:t xml:space="preserve"> </w:t>
      </w:r>
    </w:p>
    <w:p w14:paraId="7CA4EDCE" w14:textId="3F710D6C" w:rsidR="00471056" w:rsidRPr="00646B0F" w:rsidRDefault="00471056" w:rsidP="00D53B54">
      <w:pPr>
        <w:pStyle w:val="ListParagraph"/>
        <w:numPr>
          <w:ilvl w:val="0"/>
          <w:numId w:val="4"/>
        </w:numPr>
        <w:rPr>
          <w:lang w:val="en-US"/>
        </w:rPr>
      </w:pPr>
      <w:r w:rsidRPr="00646B0F">
        <w:rPr>
          <w:lang w:val="en-US"/>
        </w:rPr>
        <w:t>Head South (1 hour): Follow the route from walk #1 until you reach the pine grove. Enjoy the scenic walk along the Juan-les-Pins beaches.</w:t>
      </w:r>
    </w:p>
    <w:p w14:paraId="5E43FF61" w14:textId="425D4C05" w:rsidR="00471056" w:rsidRPr="00646B0F" w:rsidRDefault="00471056" w:rsidP="00D53B54">
      <w:pPr>
        <w:pStyle w:val="ListParagraph"/>
        <w:numPr>
          <w:ilvl w:val="0"/>
          <w:numId w:val="4"/>
        </w:numPr>
        <w:rPr>
          <w:lang w:val="en-US"/>
        </w:rPr>
      </w:pPr>
      <w:r w:rsidRPr="00646B0F">
        <w:rPr>
          <w:lang w:val="en-US"/>
        </w:rPr>
        <w:t>Cap d'Antibes Lighthouse (1 hour): Turn west on Avenue du Cap and head towards the Cap d'Antibes Lighthouse. Take in the breathtaking panoramic views of the coastline.</w:t>
      </w:r>
    </w:p>
    <w:p w14:paraId="71A91CB4" w14:textId="02ED3082" w:rsidR="00471056" w:rsidRPr="00646B0F" w:rsidRDefault="00471056" w:rsidP="00D53B54">
      <w:pPr>
        <w:pStyle w:val="ListParagraph"/>
        <w:numPr>
          <w:ilvl w:val="0"/>
          <w:numId w:val="4"/>
        </w:numPr>
        <w:rPr>
          <w:lang w:val="en-US"/>
        </w:rPr>
      </w:pPr>
      <w:bookmarkStart w:id="6" w:name="_Hlk163917243"/>
      <w:r w:rsidRPr="00646B0F">
        <w:rPr>
          <w:lang w:val="en-US"/>
        </w:rPr>
        <w:t xml:space="preserve">Garoupe </w:t>
      </w:r>
      <w:bookmarkEnd w:id="6"/>
      <w:r w:rsidRPr="00646B0F">
        <w:rPr>
          <w:lang w:val="en-US"/>
        </w:rPr>
        <w:t>Loop (1.5 hours): From the lighthouse, continue south on Chemin de la Garoupe for stunning coastal cliffs. Follow this path all the way around the Garoupe peninsula, enjoying the beautiful scenery.</w:t>
      </w:r>
    </w:p>
    <w:p w14:paraId="7FBF17E1" w14:textId="402B6DEE" w:rsidR="00471056" w:rsidRPr="00646B0F" w:rsidRDefault="00471056" w:rsidP="00D53B54">
      <w:pPr>
        <w:pStyle w:val="ListParagraph"/>
        <w:numPr>
          <w:ilvl w:val="0"/>
          <w:numId w:val="4"/>
        </w:numPr>
        <w:rPr>
          <w:lang w:val="en-US"/>
        </w:rPr>
      </w:pPr>
      <w:r w:rsidRPr="00646B0F">
        <w:rPr>
          <w:lang w:val="en-US"/>
        </w:rPr>
        <w:lastRenderedPageBreak/>
        <w:t>Antibes Old Town (1 hour): After completing the Garoupe loop, you'll arrive in the heart of Antibes Old Town. Explore the charming streets, ramparts, and the Picasso Museum.</w:t>
      </w:r>
    </w:p>
    <w:p w14:paraId="6104018E" w14:textId="44B5EEA5" w:rsidR="00471056" w:rsidRPr="00646B0F" w:rsidRDefault="00471056" w:rsidP="00D53B54">
      <w:pPr>
        <w:pStyle w:val="ListParagraph"/>
        <w:numPr>
          <w:ilvl w:val="0"/>
          <w:numId w:val="4"/>
        </w:numPr>
        <w:rPr>
          <w:lang w:val="en-US"/>
        </w:rPr>
      </w:pPr>
      <w:r w:rsidRPr="00646B0F">
        <w:rPr>
          <w:lang w:val="en-US"/>
        </w:rPr>
        <w:t>Fort Carré (30 minutes): Head east towards the harbor and visit the impressive Fort Carré, a 16th-century star-shaped fort.</w:t>
      </w:r>
    </w:p>
    <w:p w14:paraId="71BC974C" w14:textId="2C666935" w:rsidR="00471056" w:rsidRPr="00646B0F" w:rsidRDefault="00471056" w:rsidP="00D53B54">
      <w:pPr>
        <w:pStyle w:val="ListParagraph"/>
        <w:numPr>
          <w:ilvl w:val="0"/>
          <w:numId w:val="4"/>
        </w:numPr>
        <w:rPr>
          <w:lang w:val="en-US"/>
        </w:rPr>
      </w:pPr>
      <w:bookmarkStart w:id="7" w:name="_Hlk163916506"/>
      <w:r w:rsidRPr="00646B0F">
        <w:rPr>
          <w:lang w:val="en-US"/>
        </w:rPr>
        <w:t xml:space="preserve">Port Vauban </w:t>
      </w:r>
      <w:bookmarkEnd w:id="7"/>
      <w:r w:rsidRPr="00646B0F">
        <w:rPr>
          <w:lang w:val="en-US"/>
        </w:rPr>
        <w:t>(30 minutes): Continue along the harbor to Port Vauban, one of the largest marinas in Europe. Admire the luxurious yachts and lively atmosphere.</w:t>
      </w:r>
    </w:p>
    <w:p w14:paraId="6B054255" w14:textId="1B16763D" w:rsidR="00471056" w:rsidRPr="00646B0F" w:rsidRDefault="00471056" w:rsidP="00D53B54">
      <w:pPr>
        <w:pStyle w:val="ListParagraph"/>
        <w:numPr>
          <w:ilvl w:val="0"/>
          <w:numId w:val="4"/>
        </w:numPr>
        <w:rPr>
          <w:lang w:val="en-US"/>
        </w:rPr>
      </w:pPr>
      <w:r w:rsidRPr="00646B0F">
        <w:rPr>
          <w:lang w:val="en-US"/>
        </w:rPr>
        <w:t xml:space="preserve">Juan-les-Pins Beaches (30 minutes): Finally, walk back to the Congress Centre </w:t>
      </w:r>
      <w:bookmarkStart w:id="8" w:name="_Hlk163917184"/>
      <w:r w:rsidRPr="00646B0F">
        <w:rPr>
          <w:lang w:val="en-US"/>
        </w:rPr>
        <w:t xml:space="preserve">along the Juan-les-Pins beaches, taking in the final stretch of the scenic </w:t>
      </w:r>
      <w:bookmarkEnd w:id="8"/>
      <w:r w:rsidRPr="00646B0F">
        <w:rPr>
          <w:lang w:val="en-US"/>
        </w:rPr>
        <w:t>coastline.</w:t>
      </w:r>
    </w:p>
    <w:p w14:paraId="7202641C" w14:textId="2481FFF0" w:rsidR="0074145F" w:rsidRDefault="0074145F" w:rsidP="00D53B54">
      <w:pPr>
        <w:rPr>
          <w:lang w:val="en-US"/>
        </w:rPr>
      </w:pPr>
      <w:r>
        <w:rPr>
          <w:noProof/>
        </w:rPr>
        <w:drawing>
          <wp:anchor distT="0" distB="0" distL="114300" distR="114300" simplePos="0" relativeHeight="251661312" behindDoc="0" locked="0" layoutInCell="1" allowOverlap="1" wp14:anchorId="2A6ECA10" wp14:editId="67D458AA">
            <wp:simplePos x="0" y="0"/>
            <wp:positionH relativeFrom="margin">
              <wp:posOffset>79163</wp:posOffset>
            </wp:positionH>
            <wp:positionV relativeFrom="paragraph">
              <wp:posOffset>337820</wp:posOffset>
            </wp:positionV>
            <wp:extent cx="5502910" cy="3093720"/>
            <wp:effectExtent l="0" t="0" r="2540" b="0"/>
            <wp:wrapSquare wrapText="bothSides"/>
            <wp:docPr id="334566459" name="Picture 1" descr="A marina with many boats and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66459" name="Picture 1" descr="A marina with many boats and a city in th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02910" cy="3093720"/>
                    </a:xfrm>
                    <a:prstGeom prst="rect">
                      <a:avLst/>
                    </a:prstGeom>
                  </pic:spPr>
                </pic:pic>
              </a:graphicData>
            </a:graphic>
            <wp14:sizeRelH relativeFrom="margin">
              <wp14:pctWidth>0</wp14:pctWidth>
            </wp14:sizeRelH>
            <wp14:sizeRelV relativeFrom="margin">
              <wp14:pctHeight>0</wp14:pctHeight>
            </wp14:sizeRelV>
          </wp:anchor>
        </w:drawing>
      </w:r>
    </w:p>
    <w:p w14:paraId="5DF16B48" w14:textId="2A950674" w:rsidR="0074145F" w:rsidRDefault="0074145F" w:rsidP="00D53B54">
      <w:pPr>
        <w:rPr>
          <w:lang w:val="en-US"/>
        </w:rPr>
      </w:pPr>
    </w:p>
    <w:p w14:paraId="514824A0" w14:textId="7A7C5BEA" w:rsidR="00F63DC8" w:rsidRDefault="0074145F" w:rsidP="0074145F">
      <w:pPr>
        <w:jc w:val="center"/>
        <w:rPr>
          <w:b/>
          <w:bCs/>
          <w:i/>
          <w:iCs/>
          <w:sz w:val="52"/>
          <w:szCs w:val="52"/>
          <w:lang w:val="en-US"/>
        </w:rPr>
      </w:pPr>
      <w:r w:rsidRPr="0074145F">
        <w:rPr>
          <w:b/>
          <w:bCs/>
          <w:i/>
          <w:iCs/>
          <w:sz w:val="52"/>
          <w:szCs w:val="52"/>
          <w:lang w:val="en-US"/>
        </w:rPr>
        <w:t xml:space="preserve">WE HOPE YOU ENJOY JUAN LES PINS </w:t>
      </w:r>
      <w:r>
        <w:rPr>
          <w:b/>
          <w:bCs/>
          <w:i/>
          <w:iCs/>
          <w:sz w:val="52"/>
          <w:szCs w:val="52"/>
          <w:lang w:val="en-US"/>
        </w:rPr>
        <w:t xml:space="preserve">&amp; </w:t>
      </w:r>
      <w:r w:rsidRPr="0074145F">
        <w:rPr>
          <w:b/>
          <w:bCs/>
          <w:i/>
          <w:iCs/>
          <w:sz w:val="52"/>
          <w:szCs w:val="52"/>
          <w:lang w:val="en-US"/>
        </w:rPr>
        <w:t>THE EPIC SUMMIT</w:t>
      </w:r>
    </w:p>
    <w:p w14:paraId="29F1DBB7" w14:textId="77777777" w:rsidR="0074145F" w:rsidRDefault="0074145F" w:rsidP="0074145F">
      <w:pPr>
        <w:rPr>
          <w:b/>
          <w:bCs/>
          <w:i/>
          <w:iCs/>
          <w:lang w:val="en-US"/>
        </w:rPr>
      </w:pPr>
    </w:p>
    <w:p w14:paraId="6D17ADBF" w14:textId="77777777" w:rsidR="0074145F" w:rsidRDefault="0074145F" w:rsidP="0074145F">
      <w:pPr>
        <w:rPr>
          <w:b/>
          <w:bCs/>
          <w:i/>
          <w:iCs/>
          <w:lang w:val="en-US"/>
        </w:rPr>
      </w:pPr>
    </w:p>
    <w:p w14:paraId="5C6E27B4" w14:textId="77777777" w:rsidR="0074145F" w:rsidRPr="0074145F" w:rsidRDefault="0074145F" w:rsidP="0074145F">
      <w:pPr>
        <w:rPr>
          <w:b/>
          <w:bCs/>
          <w:i/>
          <w:iCs/>
          <w:lang w:val="en-US"/>
        </w:rPr>
      </w:pPr>
    </w:p>
    <w:p w14:paraId="54764AB0" w14:textId="4D016616" w:rsidR="0074145F" w:rsidRPr="0074145F" w:rsidRDefault="0074145F" w:rsidP="0074145F">
      <w:pPr>
        <w:rPr>
          <w:u w:val="single"/>
          <w:lang w:val="en-US"/>
        </w:rPr>
      </w:pPr>
      <w:r w:rsidRPr="0074145F">
        <w:rPr>
          <w:u w:val="single"/>
          <w:lang w:val="en-US"/>
        </w:rPr>
        <w:t>Emergency contact:</w:t>
      </w:r>
    </w:p>
    <w:p w14:paraId="775667BA" w14:textId="77777777" w:rsidR="0074145F" w:rsidRPr="0074145F" w:rsidRDefault="0074145F" w:rsidP="0074145F">
      <w:pPr>
        <w:rPr>
          <w:sz w:val="12"/>
          <w:szCs w:val="12"/>
          <w:lang w:val="en-US"/>
        </w:rPr>
      </w:pPr>
    </w:p>
    <w:p w14:paraId="5D44DF07" w14:textId="3394F05B" w:rsidR="0074145F" w:rsidRDefault="0074145F" w:rsidP="0074145F">
      <w:pPr>
        <w:rPr>
          <w:lang w:val="en-US"/>
        </w:rPr>
      </w:pPr>
      <w:r>
        <w:rPr>
          <w:lang w:val="en-US"/>
        </w:rPr>
        <w:t>Carlos Lee, Director General</w:t>
      </w:r>
    </w:p>
    <w:p w14:paraId="659F0483" w14:textId="44F8B8B3" w:rsidR="0074145F" w:rsidRDefault="0074145F" w:rsidP="0074145F">
      <w:pPr>
        <w:rPr>
          <w:lang w:val="en-US"/>
        </w:rPr>
      </w:pPr>
      <w:r>
        <w:rPr>
          <w:lang w:val="en-US"/>
        </w:rPr>
        <w:t>EPIC – European Photonics Industry Consortium</w:t>
      </w:r>
    </w:p>
    <w:p w14:paraId="6DD54393" w14:textId="531C2FE8" w:rsidR="0074145F" w:rsidRDefault="0074145F" w:rsidP="0074145F">
      <w:pPr>
        <w:rPr>
          <w:lang w:val="en-US"/>
        </w:rPr>
      </w:pPr>
      <w:r>
        <w:rPr>
          <w:lang w:val="en-US"/>
        </w:rPr>
        <w:t>WhatsApp/Mobile : + 32 473300433</w:t>
      </w:r>
    </w:p>
    <w:p w14:paraId="2C45A3D1" w14:textId="2E71A8A8" w:rsidR="0074145F" w:rsidRPr="0074145F" w:rsidRDefault="0074145F" w:rsidP="0074145F">
      <w:pPr>
        <w:rPr>
          <w:b/>
          <w:bCs/>
          <w:i/>
          <w:iCs/>
          <w:lang w:val="en-US"/>
        </w:rPr>
      </w:pPr>
      <w:r>
        <w:rPr>
          <w:lang w:val="en-US"/>
        </w:rPr>
        <w:t>Carlos.Lee@epic-photonics.com</w:t>
      </w:r>
    </w:p>
    <w:sectPr w:rsidR="0074145F" w:rsidRPr="007414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CF"/>
    <w:multiLevelType w:val="multilevel"/>
    <w:tmpl w:val="681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A0407"/>
    <w:multiLevelType w:val="multilevel"/>
    <w:tmpl w:val="802200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302B3"/>
    <w:multiLevelType w:val="hybridMultilevel"/>
    <w:tmpl w:val="88440D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143C90"/>
    <w:multiLevelType w:val="multilevel"/>
    <w:tmpl w:val="58ECED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B03450"/>
    <w:multiLevelType w:val="multilevel"/>
    <w:tmpl w:val="418CF0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AB764D"/>
    <w:multiLevelType w:val="hybridMultilevel"/>
    <w:tmpl w:val="8B70A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C006738"/>
    <w:multiLevelType w:val="multilevel"/>
    <w:tmpl w:val="178C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EF7044"/>
    <w:multiLevelType w:val="hybridMultilevel"/>
    <w:tmpl w:val="41F25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F636DF"/>
    <w:multiLevelType w:val="multilevel"/>
    <w:tmpl w:val="7360BE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696CD1"/>
    <w:multiLevelType w:val="multilevel"/>
    <w:tmpl w:val="AF88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BC4B09"/>
    <w:multiLevelType w:val="hybridMultilevel"/>
    <w:tmpl w:val="AEA80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DE66BA8"/>
    <w:multiLevelType w:val="multilevel"/>
    <w:tmpl w:val="CD9E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B1404C"/>
    <w:multiLevelType w:val="multilevel"/>
    <w:tmpl w:val="BC8E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2F066D"/>
    <w:multiLevelType w:val="multilevel"/>
    <w:tmpl w:val="447E0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685641">
    <w:abstractNumId w:val="2"/>
  </w:num>
  <w:num w:numId="2" w16cid:durableId="466047649">
    <w:abstractNumId w:val="5"/>
  </w:num>
  <w:num w:numId="3" w16cid:durableId="1362240890">
    <w:abstractNumId w:val="10"/>
  </w:num>
  <w:num w:numId="4" w16cid:durableId="2014407408">
    <w:abstractNumId w:val="7"/>
  </w:num>
  <w:num w:numId="5" w16cid:durableId="2062047083">
    <w:abstractNumId w:val="13"/>
  </w:num>
  <w:num w:numId="6" w16cid:durableId="1995836136">
    <w:abstractNumId w:val="11"/>
  </w:num>
  <w:num w:numId="7" w16cid:durableId="130489819">
    <w:abstractNumId w:val="1"/>
  </w:num>
  <w:num w:numId="8" w16cid:durableId="1188180925">
    <w:abstractNumId w:val="0"/>
  </w:num>
  <w:num w:numId="9" w16cid:durableId="1439839218">
    <w:abstractNumId w:val="3"/>
  </w:num>
  <w:num w:numId="10" w16cid:durableId="536549712">
    <w:abstractNumId w:val="12"/>
  </w:num>
  <w:num w:numId="11" w16cid:durableId="249125839">
    <w:abstractNumId w:val="8"/>
  </w:num>
  <w:num w:numId="12" w16cid:durableId="1554081866">
    <w:abstractNumId w:val="6"/>
  </w:num>
  <w:num w:numId="13" w16cid:durableId="282735971">
    <w:abstractNumId w:val="4"/>
  </w:num>
  <w:num w:numId="14" w16cid:durableId="9565697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056"/>
    <w:rsid w:val="00471056"/>
    <w:rsid w:val="005256FE"/>
    <w:rsid w:val="0060614C"/>
    <w:rsid w:val="00646B0F"/>
    <w:rsid w:val="0074145F"/>
    <w:rsid w:val="009B4CB5"/>
    <w:rsid w:val="00D53B54"/>
    <w:rsid w:val="00DE48A1"/>
    <w:rsid w:val="00F4462D"/>
    <w:rsid w:val="00F63DC8"/>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275E1"/>
  <w15:chartTrackingRefBased/>
  <w15:docId w15:val="{ED1A623E-C23F-D746-AF7E-6F8248A6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0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10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10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10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10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10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10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10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10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0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10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10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10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10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10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10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10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1056"/>
    <w:rPr>
      <w:rFonts w:eastAsiaTheme="majorEastAsia" w:cstheme="majorBidi"/>
      <w:color w:val="272727" w:themeColor="text1" w:themeTint="D8"/>
    </w:rPr>
  </w:style>
  <w:style w:type="paragraph" w:styleId="Title">
    <w:name w:val="Title"/>
    <w:basedOn w:val="Normal"/>
    <w:next w:val="Normal"/>
    <w:link w:val="TitleChar"/>
    <w:uiPriority w:val="10"/>
    <w:qFormat/>
    <w:rsid w:val="004710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10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105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10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10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71056"/>
    <w:rPr>
      <w:i/>
      <w:iCs/>
      <w:color w:val="404040" w:themeColor="text1" w:themeTint="BF"/>
    </w:rPr>
  </w:style>
  <w:style w:type="paragraph" w:styleId="ListParagraph">
    <w:name w:val="List Paragraph"/>
    <w:basedOn w:val="Normal"/>
    <w:uiPriority w:val="34"/>
    <w:qFormat/>
    <w:rsid w:val="00471056"/>
    <w:pPr>
      <w:ind w:left="720"/>
      <w:contextualSpacing/>
    </w:pPr>
  </w:style>
  <w:style w:type="character" w:styleId="IntenseEmphasis">
    <w:name w:val="Intense Emphasis"/>
    <w:basedOn w:val="DefaultParagraphFont"/>
    <w:uiPriority w:val="21"/>
    <w:qFormat/>
    <w:rsid w:val="00471056"/>
    <w:rPr>
      <w:i/>
      <w:iCs/>
      <w:color w:val="0F4761" w:themeColor="accent1" w:themeShade="BF"/>
    </w:rPr>
  </w:style>
  <w:style w:type="paragraph" w:styleId="IntenseQuote">
    <w:name w:val="Intense Quote"/>
    <w:basedOn w:val="Normal"/>
    <w:next w:val="Normal"/>
    <w:link w:val="IntenseQuoteChar"/>
    <w:uiPriority w:val="30"/>
    <w:qFormat/>
    <w:rsid w:val="004710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1056"/>
    <w:rPr>
      <w:i/>
      <w:iCs/>
      <w:color w:val="0F4761" w:themeColor="accent1" w:themeShade="BF"/>
    </w:rPr>
  </w:style>
  <w:style w:type="character" w:styleId="IntenseReference">
    <w:name w:val="Intense Reference"/>
    <w:basedOn w:val="DefaultParagraphFont"/>
    <w:uiPriority w:val="32"/>
    <w:qFormat/>
    <w:rsid w:val="00471056"/>
    <w:rPr>
      <w:b/>
      <w:bCs/>
      <w:smallCaps/>
      <w:color w:val="0F4761" w:themeColor="accent1" w:themeShade="BF"/>
      <w:spacing w:val="5"/>
    </w:rPr>
  </w:style>
  <w:style w:type="paragraph" w:styleId="NormalWeb">
    <w:name w:val="Normal (Web)"/>
    <w:basedOn w:val="Normal"/>
    <w:uiPriority w:val="99"/>
    <w:semiHidden/>
    <w:unhideWhenUsed/>
    <w:rsid w:val="009B4CB5"/>
    <w:pPr>
      <w:spacing w:before="100" w:beforeAutospacing="1" w:after="100" w:afterAutospacing="1"/>
    </w:pPr>
    <w:rPr>
      <w:rFonts w:ascii="Times New Roman" w:eastAsia="Times New Roman" w:hAnsi="Times New Roman" w:cs="Times New Roman"/>
      <w:kern w:val="0"/>
      <w:lang w:eastAsia="nl-NL"/>
      <w14:ligatures w14:val="none"/>
    </w:rPr>
  </w:style>
  <w:style w:type="character" w:styleId="Strong">
    <w:name w:val="Strong"/>
    <w:basedOn w:val="DefaultParagraphFont"/>
    <w:uiPriority w:val="22"/>
    <w:qFormat/>
    <w:rsid w:val="009B4CB5"/>
    <w:rPr>
      <w:b/>
      <w:bCs/>
    </w:rPr>
  </w:style>
  <w:style w:type="character" w:styleId="Hyperlink">
    <w:name w:val="Hyperlink"/>
    <w:basedOn w:val="DefaultParagraphFont"/>
    <w:uiPriority w:val="99"/>
    <w:unhideWhenUsed/>
    <w:rsid w:val="00D53B54"/>
    <w:rPr>
      <w:color w:val="467886" w:themeColor="hyperlink"/>
      <w:u w:val="single"/>
    </w:rPr>
  </w:style>
  <w:style w:type="character" w:styleId="UnresolvedMention">
    <w:name w:val="Unresolved Mention"/>
    <w:basedOn w:val="DefaultParagraphFont"/>
    <w:uiPriority w:val="99"/>
    <w:semiHidden/>
    <w:unhideWhenUsed/>
    <w:rsid w:val="00D53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920589">
      <w:bodyDiv w:val="1"/>
      <w:marLeft w:val="0"/>
      <w:marRight w:val="0"/>
      <w:marTop w:val="0"/>
      <w:marBottom w:val="0"/>
      <w:divBdr>
        <w:top w:val="none" w:sz="0" w:space="0" w:color="auto"/>
        <w:left w:val="none" w:sz="0" w:space="0" w:color="auto"/>
        <w:bottom w:val="none" w:sz="0" w:space="0" w:color="auto"/>
        <w:right w:val="none" w:sz="0" w:space="0" w:color="auto"/>
      </w:divBdr>
      <w:divsChild>
        <w:div w:id="1767264216">
          <w:marLeft w:val="0"/>
          <w:marRight w:val="0"/>
          <w:marTop w:val="240"/>
          <w:marBottom w:val="240"/>
          <w:divBdr>
            <w:top w:val="none" w:sz="0" w:space="0" w:color="auto"/>
            <w:left w:val="none" w:sz="0" w:space="0" w:color="auto"/>
            <w:bottom w:val="none" w:sz="0" w:space="0" w:color="auto"/>
            <w:right w:val="none" w:sz="0" w:space="0" w:color="auto"/>
          </w:divBdr>
          <w:divsChild>
            <w:div w:id="1816870392">
              <w:marLeft w:val="0"/>
              <w:marRight w:val="0"/>
              <w:marTop w:val="0"/>
              <w:marBottom w:val="0"/>
              <w:divBdr>
                <w:top w:val="none" w:sz="0" w:space="0" w:color="auto"/>
                <w:left w:val="none" w:sz="0" w:space="0" w:color="auto"/>
                <w:bottom w:val="none" w:sz="0" w:space="0" w:color="auto"/>
                <w:right w:val="none" w:sz="0" w:space="0" w:color="auto"/>
              </w:divBdr>
              <w:divsChild>
                <w:div w:id="331296152">
                  <w:marLeft w:val="0"/>
                  <w:marRight w:val="0"/>
                  <w:marTop w:val="0"/>
                  <w:marBottom w:val="0"/>
                  <w:divBdr>
                    <w:top w:val="none" w:sz="0" w:space="0" w:color="auto"/>
                    <w:left w:val="none" w:sz="0" w:space="0" w:color="auto"/>
                    <w:bottom w:val="none" w:sz="0" w:space="0" w:color="auto"/>
                    <w:right w:val="none" w:sz="0" w:space="0" w:color="auto"/>
                  </w:divBdr>
                </w:div>
                <w:div w:id="7789115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4921126">
          <w:marLeft w:val="0"/>
          <w:marRight w:val="0"/>
          <w:marTop w:val="240"/>
          <w:marBottom w:val="240"/>
          <w:divBdr>
            <w:top w:val="none" w:sz="0" w:space="0" w:color="auto"/>
            <w:left w:val="none" w:sz="0" w:space="0" w:color="auto"/>
            <w:bottom w:val="none" w:sz="0" w:space="0" w:color="auto"/>
            <w:right w:val="none" w:sz="0" w:space="0" w:color="auto"/>
          </w:divBdr>
          <w:divsChild>
            <w:div w:id="1809057184">
              <w:marLeft w:val="0"/>
              <w:marRight w:val="0"/>
              <w:marTop w:val="0"/>
              <w:marBottom w:val="0"/>
              <w:divBdr>
                <w:top w:val="none" w:sz="0" w:space="0" w:color="auto"/>
                <w:left w:val="none" w:sz="0" w:space="0" w:color="auto"/>
                <w:bottom w:val="none" w:sz="0" w:space="0" w:color="auto"/>
                <w:right w:val="none" w:sz="0" w:space="0" w:color="auto"/>
              </w:divBdr>
              <w:divsChild>
                <w:div w:id="729307618">
                  <w:marLeft w:val="0"/>
                  <w:marRight w:val="0"/>
                  <w:marTop w:val="0"/>
                  <w:marBottom w:val="0"/>
                  <w:divBdr>
                    <w:top w:val="none" w:sz="0" w:space="0" w:color="auto"/>
                    <w:left w:val="none" w:sz="0" w:space="0" w:color="auto"/>
                    <w:bottom w:val="none" w:sz="0" w:space="0" w:color="auto"/>
                    <w:right w:val="none" w:sz="0" w:space="0" w:color="auto"/>
                  </w:divBdr>
                </w:div>
                <w:div w:id="16219599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60376945">
          <w:marLeft w:val="0"/>
          <w:marRight w:val="0"/>
          <w:marTop w:val="240"/>
          <w:marBottom w:val="240"/>
          <w:divBdr>
            <w:top w:val="none" w:sz="0" w:space="0" w:color="auto"/>
            <w:left w:val="none" w:sz="0" w:space="0" w:color="auto"/>
            <w:bottom w:val="none" w:sz="0" w:space="0" w:color="auto"/>
            <w:right w:val="none" w:sz="0" w:space="0" w:color="auto"/>
          </w:divBdr>
          <w:divsChild>
            <w:div w:id="1423723361">
              <w:marLeft w:val="0"/>
              <w:marRight w:val="0"/>
              <w:marTop w:val="0"/>
              <w:marBottom w:val="0"/>
              <w:divBdr>
                <w:top w:val="none" w:sz="0" w:space="0" w:color="auto"/>
                <w:left w:val="none" w:sz="0" w:space="0" w:color="auto"/>
                <w:bottom w:val="none" w:sz="0" w:space="0" w:color="auto"/>
                <w:right w:val="none" w:sz="0" w:space="0" w:color="auto"/>
              </w:divBdr>
              <w:divsChild>
                <w:div w:id="1156530091">
                  <w:marLeft w:val="0"/>
                  <w:marRight w:val="0"/>
                  <w:marTop w:val="0"/>
                  <w:marBottom w:val="0"/>
                  <w:divBdr>
                    <w:top w:val="none" w:sz="0" w:space="0" w:color="auto"/>
                    <w:left w:val="none" w:sz="0" w:space="0" w:color="auto"/>
                    <w:bottom w:val="none" w:sz="0" w:space="0" w:color="auto"/>
                    <w:right w:val="none" w:sz="0" w:space="0" w:color="auto"/>
                  </w:divBdr>
                </w:div>
                <w:div w:id="3387775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7384189">
          <w:marLeft w:val="0"/>
          <w:marRight w:val="0"/>
          <w:marTop w:val="240"/>
          <w:marBottom w:val="240"/>
          <w:divBdr>
            <w:top w:val="none" w:sz="0" w:space="0" w:color="auto"/>
            <w:left w:val="none" w:sz="0" w:space="0" w:color="auto"/>
            <w:bottom w:val="none" w:sz="0" w:space="0" w:color="auto"/>
            <w:right w:val="none" w:sz="0" w:space="0" w:color="auto"/>
          </w:divBdr>
          <w:divsChild>
            <w:div w:id="1252542946">
              <w:marLeft w:val="0"/>
              <w:marRight w:val="0"/>
              <w:marTop w:val="0"/>
              <w:marBottom w:val="0"/>
              <w:divBdr>
                <w:top w:val="none" w:sz="0" w:space="0" w:color="auto"/>
                <w:left w:val="none" w:sz="0" w:space="0" w:color="auto"/>
                <w:bottom w:val="none" w:sz="0" w:space="0" w:color="auto"/>
                <w:right w:val="none" w:sz="0" w:space="0" w:color="auto"/>
              </w:divBdr>
              <w:divsChild>
                <w:div w:id="750196329">
                  <w:marLeft w:val="0"/>
                  <w:marRight w:val="0"/>
                  <w:marTop w:val="0"/>
                  <w:marBottom w:val="0"/>
                  <w:divBdr>
                    <w:top w:val="none" w:sz="0" w:space="0" w:color="auto"/>
                    <w:left w:val="none" w:sz="0" w:space="0" w:color="auto"/>
                    <w:bottom w:val="none" w:sz="0" w:space="0" w:color="auto"/>
                    <w:right w:val="none" w:sz="0" w:space="0" w:color="auto"/>
                  </w:divBdr>
                </w:div>
                <w:div w:id="10149151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63597793">
      <w:bodyDiv w:val="1"/>
      <w:marLeft w:val="0"/>
      <w:marRight w:val="0"/>
      <w:marTop w:val="0"/>
      <w:marBottom w:val="0"/>
      <w:divBdr>
        <w:top w:val="none" w:sz="0" w:space="0" w:color="auto"/>
        <w:left w:val="none" w:sz="0" w:space="0" w:color="auto"/>
        <w:bottom w:val="none" w:sz="0" w:space="0" w:color="auto"/>
        <w:right w:val="none" w:sz="0" w:space="0" w:color="auto"/>
      </w:divBdr>
    </w:div>
    <w:div w:id="202574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antibesjuanlespins.com/en/must-see-must-do"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708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Scheele</dc:creator>
  <cp:keywords/>
  <dc:description/>
  <cp:lastModifiedBy>Carlos Lee EPIC</cp:lastModifiedBy>
  <cp:revision>6</cp:revision>
  <dcterms:created xsi:type="dcterms:W3CDTF">2024-04-05T07:05:00Z</dcterms:created>
  <dcterms:modified xsi:type="dcterms:W3CDTF">2024-04-13T14:15:00Z</dcterms:modified>
</cp:coreProperties>
</file>