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CF63A" w14:textId="664AEC46" w:rsidR="00450DC9" w:rsidRPr="005A2C1C" w:rsidRDefault="005A2C1C" w:rsidP="005A2C1C">
      <w:pPr>
        <w:spacing w:after="0"/>
        <w:rPr>
          <w:b/>
          <w:bCs/>
          <w:color w:val="156082" w:themeColor="accent1"/>
          <w:sz w:val="28"/>
          <w:szCs w:val="28"/>
          <w:u w:val="single"/>
          <w:lang w:val="en-GB"/>
        </w:rPr>
      </w:pPr>
      <w:r w:rsidRPr="005A2C1C">
        <w:rPr>
          <w:b/>
          <w:bCs/>
          <w:color w:val="156082" w:themeColor="accent1"/>
          <w:sz w:val="28"/>
          <w:szCs w:val="28"/>
          <w:u w:val="single"/>
          <w:lang w:val="en-GB"/>
        </w:rPr>
        <w:t>Transportation from Nice Airport to Juan-les-Pins</w:t>
      </w:r>
    </w:p>
    <w:p w14:paraId="5FD19C54" w14:textId="77777777" w:rsidR="003F5808" w:rsidRPr="005A2C1C" w:rsidRDefault="003F5808">
      <w:pPr>
        <w:rPr>
          <w:lang w:val="en-GB"/>
        </w:rPr>
      </w:pPr>
    </w:p>
    <w:p w14:paraId="417DFCCD" w14:textId="77777777" w:rsidR="004B4EBF" w:rsidRDefault="009F7900" w:rsidP="009F7900">
      <w:pPr>
        <w:spacing w:after="0"/>
        <w:rPr>
          <w:b/>
          <w:bCs/>
          <w:sz w:val="24"/>
          <w:szCs w:val="24"/>
        </w:rPr>
      </w:pPr>
      <w:r w:rsidRPr="0031785A">
        <w:rPr>
          <w:b/>
          <w:bCs/>
          <w:sz w:val="24"/>
          <w:szCs w:val="24"/>
        </w:rPr>
        <w:t xml:space="preserve">NICE AIRPORT – PALAIS DES CONGRES </w:t>
      </w:r>
      <w:r w:rsidR="004B4EBF">
        <w:rPr>
          <w:b/>
          <w:bCs/>
          <w:sz w:val="24"/>
          <w:szCs w:val="24"/>
        </w:rPr>
        <w:t>Juan-les-Pins / Antibes « </w:t>
      </w:r>
      <w:r w:rsidRPr="0031785A">
        <w:rPr>
          <w:b/>
          <w:bCs/>
          <w:sz w:val="24"/>
          <w:szCs w:val="24"/>
        </w:rPr>
        <w:t>ANT</w:t>
      </w:r>
      <w:r w:rsidR="00D35FFE" w:rsidRPr="0031785A">
        <w:rPr>
          <w:b/>
          <w:bCs/>
          <w:sz w:val="24"/>
          <w:szCs w:val="24"/>
        </w:rPr>
        <w:t>I</w:t>
      </w:r>
      <w:r w:rsidRPr="0031785A">
        <w:rPr>
          <w:b/>
          <w:bCs/>
          <w:sz w:val="24"/>
          <w:szCs w:val="24"/>
        </w:rPr>
        <w:t>POLIS</w:t>
      </w:r>
      <w:r w:rsidR="004B4EBF">
        <w:rPr>
          <w:b/>
          <w:bCs/>
          <w:sz w:val="24"/>
          <w:szCs w:val="24"/>
        </w:rPr>
        <w:t> »</w:t>
      </w:r>
    </w:p>
    <w:p w14:paraId="0DDBEF41" w14:textId="0B1C57DE" w:rsidR="009F7900" w:rsidRPr="0031785A" w:rsidRDefault="004B4EBF" w:rsidP="009F7900">
      <w:pPr>
        <w:spacing w:after="0"/>
        <w:rPr>
          <w:b/>
          <w:bCs/>
          <w:sz w:val="24"/>
          <w:szCs w:val="24"/>
        </w:rPr>
      </w:pPr>
      <w:proofErr w:type="spellStart"/>
      <w:r>
        <w:rPr>
          <w:b/>
          <w:bCs/>
          <w:sz w:val="24"/>
          <w:szCs w:val="24"/>
        </w:rPr>
        <w:t>Address</w:t>
      </w:r>
      <w:proofErr w:type="spellEnd"/>
      <w:r>
        <w:rPr>
          <w:b/>
          <w:bCs/>
          <w:sz w:val="24"/>
          <w:szCs w:val="24"/>
        </w:rPr>
        <w:t xml:space="preserve"> : </w:t>
      </w:r>
      <w:r w:rsidR="004D6008" w:rsidRPr="0031785A">
        <w:rPr>
          <w:b/>
          <w:bCs/>
          <w:sz w:val="24"/>
          <w:szCs w:val="24"/>
        </w:rPr>
        <w:t xml:space="preserve">60 </w:t>
      </w:r>
      <w:r w:rsidR="00D35FFE" w:rsidRPr="0031785A">
        <w:rPr>
          <w:b/>
          <w:bCs/>
          <w:sz w:val="24"/>
          <w:szCs w:val="24"/>
        </w:rPr>
        <w:t>chemin des Sables, Antibes</w:t>
      </w:r>
    </w:p>
    <w:p w14:paraId="5594A86E" w14:textId="77777777" w:rsidR="00D35FFE" w:rsidRPr="0031785A" w:rsidRDefault="00D35FFE">
      <w:pPr>
        <w:rPr>
          <w:b/>
          <w:bCs/>
          <w:sz w:val="24"/>
          <w:szCs w:val="24"/>
          <w:u w:val="single"/>
        </w:rPr>
      </w:pPr>
    </w:p>
    <w:p w14:paraId="605C88AD" w14:textId="3086252B" w:rsidR="00D35FFE" w:rsidRPr="0031785A" w:rsidRDefault="00D35FFE" w:rsidP="00D35FFE">
      <w:pPr>
        <w:rPr>
          <w:b/>
          <w:bCs/>
          <w:color w:val="A02B93" w:themeColor="accent5"/>
          <w:sz w:val="24"/>
          <w:szCs w:val="24"/>
          <w:u w:val="single"/>
        </w:rPr>
      </w:pPr>
      <w:r w:rsidRPr="0031785A">
        <w:rPr>
          <w:b/>
          <w:bCs/>
          <w:color w:val="A02B93" w:themeColor="accent5"/>
          <w:sz w:val="24"/>
          <w:szCs w:val="24"/>
          <w:u w:val="single"/>
        </w:rPr>
        <w:t xml:space="preserve">TER </w:t>
      </w:r>
      <w:r w:rsidR="00056224">
        <w:rPr>
          <w:b/>
          <w:bCs/>
          <w:color w:val="A02B93" w:themeColor="accent5"/>
          <w:sz w:val="24"/>
          <w:szCs w:val="24"/>
          <w:u w:val="single"/>
        </w:rPr>
        <w:t>T</w:t>
      </w:r>
      <w:r w:rsidRPr="0031785A">
        <w:rPr>
          <w:b/>
          <w:bCs/>
          <w:color w:val="A02B93" w:themeColor="accent5"/>
          <w:sz w:val="24"/>
          <w:szCs w:val="24"/>
          <w:u w:val="single"/>
        </w:rPr>
        <w:t>rain</w:t>
      </w:r>
      <w:r w:rsidR="00056224">
        <w:rPr>
          <w:b/>
          <w:bCs/>
          <w:color w:val="A02B93" w:themeColor="accent5"/>
          <w:sz w:val="24"/>
          <w:szCs w:val="24"/>
          <w:u w:val="single"/>
        </w:rPr>
        <w:t xml:space="preserve"> (</w:t>
      </w:r>
      <w:r w:rsidR="00056224" w:rsidRPr="00056224">
        <w:rPr>
          <w:b/>
          <w:bCs/>
          <w:color w:val="A02B93" w:themeColor="accent5"/>
          <w:sz w:val="24"/>
          <w:szCs w:val="24"/>
          <w:u w:val="single"/>
        </w:rPr>
        <w:t xml:space="preserve">Transport </w:t>
      </w:r>
      <w:r w:rsidR="00440903">
        <w:rPr>
          <w:b/>
          <w:bCs/>
          <w:color w:val="A02B93" w:themeColor="accent5"/>
          <w:sz w:val="24"/>
          <w:szCs w:val="24"/>
          <w:u w:val="single"/>
        </w:rPr>
        <w:t>E</w:t>
      </w:r>
      <w:r w:rsidR="00056224" w:rsidRPr="00056224">
        <w:rPr>
          <w:b/>
          <w:bCs/>
          <w:color w:val="A02B93" w:themeColor="accent5"/>
          <w:sz w:val="24"/>
          <w:szCs w:val="24"/>
          <w:u w:val="single"/>
        </w:rPr>
        <w:t xml:space="preserve">xpress </w:t>
      </w:r>
      <w:r w:rsidR="00440903">
        <w:rPr>
          <w:b/>
          <w:bCs/>
          <w:color w:val="A02B93" w:themeColor="accent5"/>
          <w:sz w:val="24"/>
          <w:szCs w:val="24"/>
          <w:u w:val="single"/>
        </w:rPr>
        <w:t>R</w:t>
      </w:r>
      <w:r w:rsidR="00056224" w:rsidRPr="00056224">
        <w:rPr>
          <w:b/>
          <w:bCs/>
          <w:color w:val="A02B93" w:themeColor="accent5"/>
          <w:sz w:val="24"/>
          <w:szCs w:val="24"/>
          <w:u w:val="single"/>
        </w:rPr>
        <w:t>égional</w:t>
      </w:r>
      <w:r w:rsidR="00056224">
        <w:rPr>
          <w:b/>
          <w:bCs/>
          <w:color w:val="A02B93" w:themeColor="accent5"/>
          <w:sz w:val="24"/>
          <w:szCs w:val="24"/>
          <w:u w:val="single"/>
        </w:rPr>
        <w:t>)</w:t>
      </w:r>
    </w:p>
    <w:p w14:paraId="58F449A9" w14:textId="0BB12FC5" w:rsidR="00D35FFE" w:rsidRDefault="00D35FFE" w:rsidP="00D35FFE">
      <w:pPr>
        <w:rPr>
          <w:sz w:val="24"/>
          <w:szCs w:val="24"/>
        </w:rPr>
      </w:pPr>
      <w:r w:rsidRPr="0031785A">
        <w:rPr>
          <w:sz w:val="24"/>
          <w:szCs w:val="24"/>
        </w:rPr>
        <w:t xml:space="preserve">Train station </w:t>
      </w:r>
      <w:bookmarkStart w:id="0" w:name="_Hlk163917535"/>
      <w:bookmarkStart w:id="1" w:name="_Hlk163749844"/>
      <w:r w:rsidR="00056224" w:rsidRPr="00056224">
        <w:rPr>
          <w:sz w:val="24"/>
          <w:szCs w:val="24"/>
        </w:rPr>
        <w:t xml:space="preserve">Nice Saint-Augustin </w:t>
      </w:r>
      <w:bookmarkEnd w:id="0"/>
      <w:r w:rsidR="00056224" w:rsidRPr="00056224">
        <w:rPr>
          <w:sz w:val="24"/>
          <w:szCs w:val="24"/>
        </w:rPr>
        <w:t>(Airport)</w:t>
      </w:r>
      <w:r w:rsidR="00323269">
        <w:rPr>
          <w:sz w:val="24"/>
          <w:szCs w:val="24"/>
        </w:rPr>
        <w:t xml:space="preserve"> / </w:t>
      </w:r>
      <w:r w:rsidR="00323269" w:rsidRPr="00323269">
        <w:rPr>
          <w:sz w:val="24"/>
          <w:szCs w:val="24"/>
        </w:rPr>
        <w:t>Gare de Nice-Aéroport</w:t>
      </w:r>
      <w:r w:rsidR="00056224">
        <w:rPr>
          <w:sz w:val="24"/>
          <w:szCs w:val="24"/>
        </w:rPr>
        <w:t xml:space="preserve"> </w:t>
      </w:r>
      <w:bookmarkEnd w:id="1"/>
      <w:r w:rsidR="00056224" w:rsidRPr="00056224">
        <w:rPr>
          <w:sz w:val="24"/>
          <w:szCs w:val="24"/>
        </w:rPr>
        <w:sym w:font="Wingdings" w:char="F0E0"/>
      </w:r>
      <w:r w:rsidRPr="0031785A">
        <w:rPr>
          <w:sz w:val="24"/>
          <w:szCs w:val="24"/>
        </w:rPr>
        <w:t xml:space="preserve"> Juan les Pins station</w:t>
      </w:r>
    </w:p>
    <w:p w14:paraId="4B547083" w14:textId="25A5B534" w:rsidR="00D35FFE" w:rsidRDefault="00BA0778">
      <w:pPr>
        <w:rPr>
          <w:sz w:val="24"/>
          <w:szCs w:val="24"/>
          <w:lang w:val="en-GB"/>
        </w:rPr>
      </w:pPr>
      <w:r w:rsidRPr="0031785A">
        <w:rPr>
          <w:b/>
          <w:bCs/>
          <w:sz w:val="24"/>
          <w:szCs w:val="24"/>
          <w:lang w:val="en-GB"/>
        </w:rPr>
        <w:t>Train</w:t>
      </w:r>
      <w:r w:rsidR="00056224">
        <w:rPr>
          <w:b/>
          <w:bCs/>
          <w:sz w:val="24"/>
          <w:szCs w:val="24"/>
          <w:lang w:val="en-GB"/>
        </w:rPr>
        <w:t xml:space="preserve"> duration</w:t>
      </w:r>
      <w:r w:rsidRPr="0031785A">
        <w:rPr>
          <w:b/>
          <w:bCs/>
          <w:sz w:val="24"/>
          <w:szCs w:val="24"/>
          <w:lang w:val="en-GB"/>
        </w:rPr>
        <w:t xml:space="preserve">: </w:t>
      </w:r>
      <w:r w:rsidR="00056224" w:rsidRPr="00056224">
        <w:rPr>
          <w:sz w:val="24"/>
          <w:szCs w:val="24"/>
          <w:lang w:val="en-GB"/>
        </w:rPr>
        <w:t>About 20</w:t>
      </w:r>
      <w:r w:rsidR="00056224">
        <w:rPr>
          <w:sz w:val="24"/>
          <w:szCs w:val="24"/>
          <w:lang w:val="en-GB"/>
        </w:rPr>
        <w:t>-25</w:t>
      </w:r>
      <w:r w:rsidR="003B5094" w:rsidRPr="00056224">
        <w:rPr>
          <w:sz w:val="24"/>
          <w:szCs w:val="24"/>
          <w:lang w:val="en-GB"/>
        </w:rPr>
        <w:t xml:space="preserve"> min</w:t>
      </w:r>
    </w:p>
    <w:p w14:paraId="75984A66" w14:textId="7B4A8EBF" w:rsidR="00056224" w:rsidRPr="0031785A" w:rsidRDefault="00056224">
      <w:pPr>
        <w:rPr>
          <w:sz w:val="24"/>
          <w:szCs w:val="24"/>
          <w:lang w:val="en-GB"/>
        </w:rPr>
      </w:pPr>
      <w:r w:rsidRPr="00056224">
        <w:rPr>
          <w:b/>
          <w:bCs/>
          <w:sz w:val="24"/>
          <w:szCs w:val="24"/>
          <w:lang w:val="en-GB"/>
        </w:rPr>
        <w:t>Frequency</w:t>
      </w:r>
      <w:r>
        <w:rPr>
          <w:sz w:val="24"/>
          <w:szCs w:val="24"/>
          <w:lang w:val="en-GB"/>
        </w:rPr>
        <w:t>: About every 20-30 minutes</w:t>
      </w:r>
    </w:p>
    <w:p w14:paraId="0D32089C" w14:textId="248CAB33" w:rsidR="003B5094" w:rsidRPr="0031785A" w:rsidRDefault="00056224">
      <w:pPr>
        <w:rPr>
          <w:sz w:val="24"/>
          <w:szCs w:val="24"/>
          <w:lang w:val="en-GB"/>
        </w:rPr>
      </w:pPr>
      <w:r>
        <w:rPr>
          <w:b/>
          <w:bCs/>
          <w:sz w:val="24"/>
          <w:szCs w:val="24"/>
          <w:lang w:val="en-GB"/>
        </w:rPr>
        <w:t xml:space="preserve">Price: </w:t>
      </w:r>
      <w:r w:rsidRPr="00056224">
        <w:rPr>
          <w:sz w:val="24"/>
          <w:szCs w:val="24"/>
          <w:lang w:val="en-GB"/>
        </w:rPr>
        <w:t xml:space="preserve">About </w:t>
      </w:r>
      <w:r w:rsidR="003B5094" w:rsidRPr="00056224">
        <w:rPr>
          <w:sz w:val="24"/>
          <w:szCs w:val="24"/>
          <w:lang w:val="en-GB"/>
        </w:rPr>
        <w:t>5 EUR</w:t>
      </w:r>
      <w:r w:rsidR="003B5094" w:rsidRPr="0031785A">
        <w:rPr>
          <w:sz w:val="24"/>
          <w:szCs w:val="24"/>
          <w:lang w:val="en-GB"/>
        </w:rPr>
        <w:t xml:space="preserve"> </w:t>
      </w:r>
    </w:p>
    <w:p w14:paraId="563BC701" w14:textId="31967397" w:rsidR="004D6008" w:rsidRPr="0031785A" w:rsidRDefault="00323269">
      <w:pPr>
        <w:rPr>
          <w:sz w:val="24"/>
          <w:szCs w:val="24"/>
          <w:u w:val="single"/>
          <w:lang w:val="en-GB"/>
        </w:rPr>
      </w:pPr>
      <w:r>
        <w:rPr>
          <w:b/>
          <w:bCs/>
          <w:sz w:val="24"/>
          <w:szCs w:val="24"/>
          <w:u w:val="single"/>
          <w:lang w:val="en-GB"/>
        </w:rPr>
        <w:t>T</w:t>
      </w:r>
      <w:r w:rsidR="00627598" w:rsidRPr="0031785A">
        <w:rPr>
          <w:b/>
          <w:bCs/>
          <w:sz w:val="24"/>
          <w:szCs w:val="24"/>
          <w:u w:val="single"/>
          <w:lang w:val="en-GB"/>
        </w:rPr>
        <w:t>imetable</w:t>
      </w:r>
      <w:r w:rsidR="00627598" w:rsidRPr="0031785A">
        <w:rPr>
          <w:sz w:val="24"/>
          <w:szCs w:val="24"/>
          <w:lang w:val="en-GB"/>
        </w:rPr>
        <w:t xml:space="preserve">: </w:t>
      </w:r>
      <w:bookmarkStart w:id="2" w:name="_Hlk163917674"/>
      <w:r>
        <w:fldChar w:fldCharType="begin"/>
      </w:r>
      <w:r w:rsidRPr="00F24860">
        <w:rPr>
          <w:lang w:val="en-GB"/>
        </w:rPr>
        <w:instrText>HYPERLINK "https://www.sncf-connect.com/en-en/"</w:instrText>
      </w:r>
      <w:r>
        <w:fldChar w:fldCharType="separate"/>
      </w:r>
      <w:r w:rsidR="007F4D2E" w:rsidRPr="0031785A">
        <w:rPr>
          <w:rStyle w:val="Hyperlink"/>
          <w:sz w:val="24"/>
          <w:szCs w:val="24"/>
          <w:lang w:val="en-US"/>
        </w:rPr>
        <w:t>https://www.sncf-connect.com/en-en/</w:t>
      </w:r>
      <w:r>
        <w:rPr>
          <w:rStyle w:val="Hyperlink"/>
          <w:sz w:val="24"/>
          <w:szCs w:val="24"/>
          <w:lang w:val="en-US"/>
        </w:rPr>
        <w:fldChar w:fldCharType="end"/>
      </w:r>
      <w:r w:rsidR="007F4D2E" w:rsidRPr="0031785A">
        <w:rPr>
          <w:sz w:val="24"/>
          <w:szCs w:val="24"/>
          <w:lang w:val="en-US"/>
        </w:rPr>
        <w:t xml:space="preserve"> </w:t>
      </w:r>
      <w:bookmarkEnd w:id="2"/>
      <w:r>
        <w:rPr>
          <w:sz w:val="24"/>
          <w:szCs w:val="24"/>
          <w:lang w:val="en-US"/>
        </w:rPr>
        <w:t>o</w:t>
      </w:r>
      <w:r w:rsidR="00627598" w:rsidRPr="0031785A">
        <w:rPr>
          <w:sz w:val="24"/>
          <w:szCs w:val="24"/>
          <w:lang w:val="en-US"/>
        </w:rPr>
        <w:t xml:space="preserve">r on the mobile apps: </w:t>
      </w:r>
      <w:hyperlink r:id="rId8" w:history="1">
        <w:r w:rsidR="004D6008" w:rsidRPr="0031785A">
          <w:rPr>
            <w:rStyle w:val="Hyperlink"/>
            <w:sz w:val="24"/>
            <w:szCs w:val="24"/>
            <w:lang w:val="en-GB"/>
          </w:rPr>
          <w:t>SNCF app store</w:t>
        </w:r>
      </w:hyperlink>
      <w:r w:rsidR="00627598" w:rsidRPr="0031785A">
        <w:rPr>
          <w:rStyle w:val="Hyperlink"/>
          <w:sz w:val="24"/>
          <w:szCs w:val="24"/>
          <w:u w:val="none"/>
          <w:lang w:val="en-GB"/>
        </w:rPr>
        <w:t xml:space="preserve"> - </w:t>
      </w:r>
      <w:hyperlink r:id="rId9" w:history="1">
        <w:r w:rsidR="004D6008" w:rsidRPr="0031785A">
          <w:rPr>
            <w:rStyle w:val="Hyperlink"/>
            <w:sz w:val="24"/>
            <w:szCs w:val="24"/>
            <w:lang w:val="en-GB"/>
          </w:rPr>
          <w:t>SNCF Google Play</w:t>
        </w:r>
      </w:hyperlink>
    </w:p>
    <w:p w14:paraId="2FBE0BD4" w14:textId="77777777" w:rsidR="00DA3013" w:rsidRPr="0031785A" w:rsidRDefault="00DA3013">
      <w:pPr>
        <w:rPr>
          <w:b/>
          <w:bCs/>
          <w:sz w:val="24"/>
          <w:szCs w:val="24"/>
          <w:u w:val="single"/>
          <w:lang w:val="en-GB"/>
        </w:rPr>
      </w:pPr>
    </w:p>
    <w:p w14:paraId="41425E46" w14:textId="75992BB4" w:rsidR="004D6008" w:rsidRPr="0031785A" w:rsidRDefault="004D6008">
      <w:pPr>
        <w:rPr>
          <w:b/>
          <w:bCs/>
          <w:sz w:val="24"/>
          <w:szCs w:val="24"/>
          <w:u w:val="single"/>
          <w:lang w:val="en-GB"/>
        </w:rPr>
      </w:pPr>
      <w:r w:rsidRPr="0031785A">
        <w:rPr>
          <w:b/>
          <w:bCs/>
          <w:sz w:val="24"/>
          <w:szCs w:val="24"/>
          <w:u w:val="single"/>
          <w:lang w:val="en-GB"/>
        </w:rPr>
        <w:t xml:space="preserve">How to reach </w:t>
      </w:r>
      <w:r w:rsidR="00056224">
        <w:rPr>
          <w:b/>
          <w:bCs/>
          <w:sz w:val="24"/>
          <w:szCs w:val="24"/>
          <w:u w:val="single"/>
          <w:lang w:val="en-GB"/>
        </w:rPr>
        <w:t xml:space="preserve">the NEW </w:t>
      </w:r>
      <w:bookmarkStart w:id="3" w:name="_Hlk163918084"/>
      <w:bookmarkStart w:id="4" w:name="_Hlk163919772"/>
      <w:r w:rsidR="00056224" w:rsidRPr="00056224">
        <w:rPr>
          <w:b/>
          <w:bCs/>
          <w:sz w:val="24"/>
          <w:szCs w:val="24"/>
          <w:u w:val="single"/>
          <w:lang w:val="en-GB"/>
        </w:rPr>
        <w:t xml:space="preserve">Nice Saint-Augustin </w:t>
      </w:r>
      <w:bookmarkEnd w:id="3"/>
      <w:r w:rsidR="00056224" w:rsidRPr="00056224">
        <w:rPr>
          <w:b/>
          <w:bCs/>
          <w:sz w:val="24"/>
          <w:szCs w:val="24"/>
          <w:u w:val="single"/>
          <w:lang w:val="en-GB"/>
        </w:rPr>
        <w:t xml:space="preserve">(Airport) </w:t>
      </w:r>
      <w:bookmarkEnd w:id="4"/>
      <w:r w:rsidRPr="0031785A">
        <w:rPr>
          <w:b/>
          <w:bCs/>
          <w:sz w:val="24"/>
          <w:szCs w:val="24"/>
          <w:u w:val="single"/>
          <w:lang w:val="en-GB"/>
        </w:rPr>
        <w:t>station:</w:t>
      </w:r>
    </w:p>
    <w:p w14:paraId="5F9016F3" w14:textId="487BE0EB" w:rsidR="004D6008" w:rsidRDefault="004D6008">
      <w:pPr>
        <w:rPr>
          <w:b/>
          <w:bCs/>
          <w:sz w:val="24"/>
          <w:szCs w:val="24"/>
          <w:u w:val="single"/>
          <w:lang w:val="en-US"/>
        </w:rPr>
      </w:pPr>
    </w:p>
    <w:tbl>
      <w:tblPr>
        <w:tblStyle w:val="TableGrid"/>
        <w:tblW w:w="10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815"/>
      </w:tblGrid>
      <w:tr w:rsidR="00323269" w:rsidRPr="00F44980" w14:paraId="2A9BC3F5" w14:textId="77777777" w:rsidTr="00323269">
        <w:tc>
          <w:tcPr>
            <w:tcW w:w="5529" w:type="dxa"/>
          </w:tcPr>
          <w:p w14:paraId="0FF6A0A2" w14:textId="77777777" w:rsidR="00323269" w:rsidRDefault="00323269" w:rsidP="00323269">
            <w:pPr>
              <w:spacing w:after="160" w:line="259" w:lineRule="auto"/>
              <w:rPr>
                <w:sz w:val="24"/>
                <w:szCs w:val="24"/>
                <w:lang w:val="en-US"/>
              </w:rPr>
            </w:pPr>
            <w:r w:rsidRPr="0031785A">
              <w:rPr>
                <w:noProof/>
                <w:sz w:val="24"/>
                <w:szCs w:val="24"/>
                <w:lang w:val="en-US"/>
              </w:rPr>
              <w:drawing>
                <wp:inline distT="0" distB="0" distL="0" distR="0" wp14:anchorId="1B5F2130" wp14:editId="1138F1EC">
                  <wp:extent cx="2301240" cy="1969661"/>
                  <wp:effectExtent l="0" t="0" r="3810" b="0"/>
                  <wp:docPr id="1505000740" name="Image 1" descr="Une image contenant carte, lign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000740" name="Image 1" descr="Une image contenant carte, ligne, text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0043" cy="1977196"/>
                          </a:xfrm>
                          <a:prstGeom prst="rect">
                            <a:avLst/>
                          </a:prstGeom>
                        </pic:spPr>
                      </pic:pic>
                    </a:graphicData>
                  </a:graphic>
                </wp:inline>
              </w:drawing>
            </w:r>
            <w:r w:rsidRPr="0031785A">
              <w:rPr>
                <w:sz w:val="24"/>
                <w:szCs w:val="24"/>
                <w:lang w:val="en-US"/>
              </w:rPr>
              <w:t xml:space="preserve"> </w:t>
            </w:r>
          </w:p>
          <w:p w14:paraId="5A928724" w14:textId="700129EC" w:rsidR="00323269" w:rsidRDefault="00323269" w:rsidP="00323269">
            <w:pPr>
              <w:spacing w:after="160" w:line="259" w:lineRule="auto"/>
              <w:rPr>
                <w:b/>
                <w:bCs/>
                <w:sz w:val="24"/>
                <w:szCs w:val="24"/>
                <w:u w:val="single"/>
                <w:lang w:val="en-US"/>
              </w:rPr>
            </w:pPr>
            <w:r w:rsidRPr="0031785A">
              <w:rPr>
                <w:sz w:val="24"/>
                <w:szCs w:val="24"/>
                <w:lang w:val="en-US"/>
              </w:rPr>
              <w:t>From Terminal 1</w:t>
            </w:r>
            <w:r>
              <w:rPr>
                <w:sz w:val="24"/>
                <w:szCs w:val="24"/>
                <w:lang w:val="en-US"/>
              </w:rPr>
              <w:t>: L</w:t>
            </w:r>
            <w:r w:rsidRPr="0031785A">
              <w:rPr>
                <w:sz w:val="24"/>
                <w:szCs w:val="24"/>
                <w:lang w:val="en-US"/>
              </w:rPr>
              <w:t>ess than 500 meters</w:t>
            </w:r>
            <w:r>
              <w:rPr>
                <w:sz w:val="24"/>
                <w:szCs w:val="24"/>
                <w:lang w:val="en-US"/>
              </w:rPr>
              <w:t xml:space="preserve"> far</w:t>
            </w:r>
            <w:r w:rsidRPr="0031785A">
              <w:rPr>
                <w:sz w:val="24"/>
                <w:szCs w:val="24"/>
                <w:lang w:val="en-US"/>
              </w:rPr>
              <w:t>, walk across the street and take the dedicated pedestrian walkway</w:t>
            </w:r>
            <w:r>
              <w:rPr>
                <w:sz w:val="24"/>
                <w:szCs w:val="24"/>
                <w:lang w:val="en-US"/>
              </w:rPr>
              <w:t xml:space="preserve"> under the bridge</w:t>
            </w:r>
            <w:r w:rsidRPr="0031785A">
              <w:rPr>
                <w:sz w:val="24"/>
                <w:szCs w:val="24"/>
                <w:lang w:val="en-US"/>
              </w:rPr>
              <w:t>, which take</w:t>
            </w:r>
            <w:r>
              <w:rPr>
                <w:sz w:val="24"/>
                <w:szCs w:val="24"/>
                <w:lang w:val="en-US"/>
              </w:rPr>
              <w:t>s</w:t>
            </w:r>
            <w:r w:rsidRPr="0031785A">
              <w:rPr>
                <w:sz w:val="24"/>
                <w:szCs w:val="24"/>
                <w:lang w:val="en-US"/>
              </w:rPr>
              <w:t xml:space="preserve"> 7 minutes.</w:t>
            </w:r>
            <w:r>
              <w:rPr>
                <w:sz w:val="24"/>
                <w:szCs w:val="24"/>
                <w:lang w:val="en-US"/>
              </w:rPr>
              <w:t xml:space="preserve"> Google Maps maybe doesn’t give the right direction as that is a new train station.</w:t>
            </w:r>
          </w:p>
        </w:tc>
        <w:tc>
          <w:tcPr>
            <w:tcW w:w="4815" w:type="dxa"/>
          </w:tcPr>
          <w:p w14:paraId="01133E81" w14:textId="02870422" w:rsidR="00323269" w:rsidRDefault="00323269" w:rsidP="00323269">
            <w:pPr>
              <w:spacing w:after="160" w:line="259" w:lineRule="auto"/>
              <w:ind w:firstLine="30"/>
              <w:rPr>
                <w:sz w:val="24"/>
                <w:szCs w:val="24"/>
                <w:lang w:val="en-US"/>
              </w:rPr>
            </w:pPr>
            <w:r w:rsidRPr="00323269">
              <w:rPr>
                <w:b/>
                <w:bCs/>
                <w:noProof/>
                <w:sz w:val="24"/>
                <w:szCs w:val="24"/>
                <w:u w:val="single"/>
                <w:lang w:val="en-US"/>
              </w:rPr>
              <w:drawing>
                <wp:inline distT="0" distB="0" distL="0" distR="0" wp14:anchorId="20079234" wp14:editId="5D8097A6">
                  <wp:extent cx="2560320" cy="1980502"/>
                  <wp:effectExtent l="0" t="0" r="0" b="1270"/>
                  <wp:docPr id="413844722" name="Picture 1"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844722" name="Picture 1" descr="A map of a city&#10;&#10;Description automatically generated"/>
                          <pic:cNvPicPr/>
                        </pic:nvPicPr>
                        <pic:blipFill>
                          <a:blip r:embed="rId11"/>
                          <a:stretch>
                            <a:fillRect/>
                          </a:stretch>
                        </pic:blipFill>
                        <pic:spPr>
                          <a:xfrm>
                            <a:off x="0" y="0"/>
                            <a:ext cx="2564101" cy="1983427"/>
                          </a:xfrm>
                          <a:prstGeom prst="rect">
                            <a:avLst/>
                          </a:prstGeom>
                        </pic:spPr>
                      </pic:pic>
                    </a:graphicData>
                  </a:graphic>
                </wp:inline>
              </w:drawing>
            </w:r>
            <w:r w:rsidRPr="0031785A">
              <w:rPr>
                <w:sz w:val="24"/>
                <w:szCs w:val="24"/>
                <w:lang w:val="en-US"/>
              </w:rPr>
              <w:t xml:space="preserve"> From Terminal 2</w:t>
            </w:r>
            <w:r>
              <w:rPr>
                <w:sz w:val="24"/>
                <w:szCs w:val="24"/>
                <w:lang w:val="en-US"/>
              </w:rPr>
              <w:t>:</w:t>
            </w:r>
            <w:r w:rsidRPr="0031785A">
              <w:rPr>
                <w:sz w:val="24"/>
                <w:szCs w:val="24"/>
                <w:lang w:val="en-US"/>
              </w:rPr>
              <w:t xml:space="preserve"> </w:t>
            </w:r>
            <w:r>
              <w:rPr>
                <w:sz w:val="24"/>
                <w:szCs w:val="24"/>
                <w:lang w:val="en-US"/>
              </w:rPr>
              <w:t xml:space="preserve">With the tram, </w:t>
            </w:r>
            <w:r w:rsidR="00F44980" w:rsidRPr="00F44980">
              <w:rPr>
                <w:sz w:val="24"/>
                <w:szCs w:val="24"/>
                <w:u w:val="single"/>
                <w:lang w:val="en-US"/>
              </w:rPr>
              <w:t xml:space="preserve">FREE, </w:t>
            </w:r>
            <w:proofErr w:type="gramStart"/>
            <w:r w:rsidR="00F44980" w:rsidRPr="00F44980">
              <w:rPr>
                <w:sz w:val="24"/>
                <w:szCs w:val="24"/>
                <w:u w:val="single"/>
                <w:lang w:val="en-US"/>
              </w:rPr>
              <w:t>no-need</w:t>
            </w:r>
            <w:proofErr w:type="gramEnd"/>
            <w:r w:rsidR="00F44980" w:rsidRPr="00F44980">
              <w:rPr>
                <w:sz w:val="24"/>
                <w:szCs w:val="24"/>
                <w:u w:val="single"/>
                <w:lang w:val="en-US"/>
              </w:rPr>
              <w:t xml:space="preserve"> to buy a ticket </w:t>
            </w:r>
            <w:r w:rsidRPr="0031785A">
              <w:rPr>
                <w:sz w:val="24"/>
                <w:szCs w:val="24"/>
                <w:lang w:val="en-US"/>
              </w:rPr>
              <w:t>reach Terminal 1</w:t>
            </w:r>
            <w:r>
              <w:rPr>
                <w:sz w:val="24"/>
                <w:szCs w:val="24"/>
                <w:lang w:val="en-US"/>
              </w:rPr>
              <w:t xml:space="preserve"> and walk,</w:t>
            </w:r>
            <w:r w:rsidRPr="0031785A">
              <w:rPr>
                <w:sz w:val="24"/>
                <w:szCs w:val="24"/>
                <w:lang w:val="en-US"/>
              </w:rPr>
              <w:t xml:space="preserve"> </w:t>
            </w:r>
            <w:r>
              <w:rPr>
                <w:sz w:val="24"/>
                <w:szCs w:val="24"/>
                <w:lang w:val="en-US"/>
              </w:rPr>
              <w:t xml:space="preserve">or </w:t>
            </w:r>
            <w:proofErr w:type="gramStart"/>
            <w:r w:rsidR="00F44980">
              <w:rPr>
                <w:sz w:val="24"/>
                <w:szCs w:val="24"/>
                <w:lang w:val="en-US"/>
              </w:rPr>
              <w:t>might  as</w:t>
            </w:r>
            <w:proofErr w:type="gramEnd"/>
            <w:r w:rsidR="00F44980">
              <w:rPr>
                <w:sz w:val="24"/>
                <w:szCs w:val="24"/>
                <w:lang w:val="en-US"/>
              </w:rPr>
              <w:t xml:space="preserve"> well </w:t>
            </w:r>
            <w:r>
              <w:rPr>
                <w:sz w:val="24"/>
                <w:szCs w:val="24"/>
                <w:lang w:val="en-US"/>
              </w:rPr>
              <w:t>stay for another stop till Grand Arenas</w:t>
            </w:r>
            <w:r w:rsidR="00F44980">
              <w:rPr>
                <w:sz w:val="24"/>
                <w:szCs w:val="24"/>
                <w:lang w:val="en-US"/>
              </w:rPr>
              <w:t xml:space="preserve"> next to the train station</w:t>
            </w:r>
            <w:r>
              <w:rPr>
                <w:sz w:val="24"/>
                <w:szCs w:val="24"/>
                <w:lang w:val="en-US"/>
              </w:rPr>
              <w:t>.</w:t>
            </w:r>
          </w:p>
          <w:p w14:paraId="42574FC3" w14:textId="5A5189C4" w:rsidR="00323269" w:rsidRDefault="00323269" w:rsidP="00323269">
            <w:pPr>
              <w:ind w:firstLine="325"/>
              <w:rPr>
                <w:b/>
                <w:bCs/>
                <w:sz w:val="24"/>
                <w:szCs w:val="24"/>
                <w:u w:val="single"/>
                <w:lang w:val="en-US"/>
              </w:rPr>
            </w:pPr>
          </w:p>
        </w:tc>
      </w:tr>
    </w:tbl>
    <w:p w14:paraId="4071FCEF" w14:textId="7B765588" w:rsidR="00323269" w:rsidRPr="004B4EBF" w:rsidRDefault="00323269" w:rsidP="00323269">
      <w:pPr>
        <w:rPr>
          <w:sz w:val="24"/>
          <w:szCs w:val="24"/>
          <w:highlight w:val="yellow"/>
          <w:lang w:val="en-US"/>
        </w:rPr>
      </w:pPr>
      <w:bookmarkStart w:id="5" w:name="_Hlk163918099"/>
      <w:proofErr w:type="gramStart"/>
      <w:r w:rsidRPr="00F44980">
        <w:rPr>
          <w:sz w:val="24"/>
          <w:szCs w:val="24"/>
          <w:highlight w:val="yellow"/>
          <w:lang w:val="en-US"/>
        </w:rPr>
        <w:t>NOTE :</w:t>
      </w:r>
      <w:proofErr w:type="gramEnd"/>
      <w:r w:rsidRPr="00F44980">
        <w:rPr>
          <w:sz w:val="24"/>
          <w:szCs w:val="24"/>
          <w:highlight w:val="yellow"/>
          <w:lang w:val="en-US"/>
        </w:rPr>
        <w:t xml:space="preserve"> </w:t>
      </w:r>
      <w:r w:rsidR="00F44980" w:rsidRPr="00F44980">
        <w:rPr>
          <w:sz w:val="24"/>
          <w:szCs w:val="24"/>
          <w:highlight w:val="yellow"/>
          <w:lang w:val="en-GB"/>
        </w:rPr>
        <w:t>Nice Saint-Augustin (Airport)</w:t>
      </w:r>
      <w:r w:rsidR="00F44980" w:rsidRPr="00F44980">
        <w:rPr>
          <w:b/>
          <w:bCs/>
          <w:sz w:val="24"/>
          <w:szCs w:val="24"/>
          <w:highlight w:val="yellow"/>
          <w:u w:val="single"/>
          <w:lang w:val="en-GB"/>
        </w:rPr>
        <w:t xml:space="preserve"> </w:t>
      </w:r>
      <w:r w:rsidRPr="00F44980">
        <w:rPr>
          <w:sz w:val="24"/>
          <w:szCs w:val="24"/>
          <w:highlight w:val="yellow"/>
          <w:lang w:val="en-US"/>
        </w:rPr>
        <w:t xml:space="preserve">is a relatively new train station </w:t>
      </w:r>
      <w:r w:rsidR="00F44980" w:rsidRPr="00F44980">
        <w:rPr>
          <w:sz w:val="24"/>
          <w:szCs w:val="24"/>
          <w:highlight w:val="yellow"/>
          <w:lang w:val="en-US"/>
        </w:rPr>
        <w:t xml:space="preserve">that moved, it is now </w:t>
      </w:r>
      <w:r w:rsidRPr="00F44980">
        <w:rPr>
          <w:sz w:val="24"/>
          <w:szCs w:val="24"/>
          <w:highlight w:val="yellow"/>
          <w:lang w:val="en-US"/>
        </w:rPr>
        <w:t xml:space="preserve">located across of the airport Nice Terminal </w:t>
      </w:r>
      <w:r w:rsidRPr="00323269">
        <w:rPr>
          <w:sz w:val="24"/>
          <w:szCs w:val="24"/>
          <w:highlight w:val="yellow"/>
          <w:lang w:val="en-US"/>
        </w:rPr>
        <w:t>1, maybe will not appear on your Google Maps and instead guide you to the older location of the train station of Nice Saint-</w:t>
      </w:r>
      <w:r w:rsidRPr="004B4EBF">
        <w:rPr>
          <w:sz w:val="24"/>
          <w:szCs w:val="24"/>
          <w:highlight w:val="yellow"/>
          <w:lang w:val="en-US"/>
        </w:rPr>
        <w:t>Augustin.</w:t>
      </w:r>
    </w:p>
    <w:bookmarkEnd w:id="5"/>
    <w:p w14:paraId="02280133" w14:textId="209457D6" w:rsidR="00323269" w:rsidRPr="0031785A" w:rsidRDefault="00323269" w:rsidP="00323269">
      <w:pPr>
        <w:rPr>
          <w:sz w:val="24"/>
          <w:szCs w:val="24"/>
          <w:lang w:val="en-US"/>
        </w:rPr>
      </w:pPr>
      <w:proofErr w:type="gramStart"/>
      <w:r w:rsidRPr="004B4EBF">
        <w:rPr>
          <w:sz w:val="24"/>
          <w:szCs w:val="24"/>
          <w:highlight w:val="yellow"/>
          <w:lang w:val="en-US"/>
        </w:rPr>
        <w:t>NOTE :</w:t>
      </w:r>
      <w:proofErr w:type="gramEnd"/>
      <w:r w:rsidRPr="004B4EBF">
        <w:rPr>
          <w:sz w:val="24"/>
          <w:szCs w:val="24"/>
          <w:highlight w:val="yellow"/>
          <w:lang w:val="en-US"/>
        </w:rPr>
        <w:t xml:space="preserve"> When you buy a train ticket in France, you need to stamp it at the machine before you board, otherwise it is not valid and you bought it for nothing. The French word for this “</w:t>
      </w:r>
      <w:r w:rsidR="004B4EBF" w:rsidRPr="004B4EBF">
        <w:rPr>
          <w:sz w:val="24"/>
          <w:szCs w:val="24"/>
          <w:highlight w:val="yellow"/>
          <w:lang w:val="en-US"/>
        </w:rPr>
        <w:t>punching</w:t>
      </w:r>
      <w:r w:rsidRPr="004B4EBF">
        <w:rPr>
          <w:sz w:val="24"/>
          <w:szCs w:val="24"/>
          <w:highlight w:val="yellow"/>
          <w:lang w:val="en-US"/>
        </w:rPr>
        <w:t>” is “compost”</w:t>
      </w:r>
      <w:r w:rsidR="004B4EBF" w:rsidRPr="004B4EBF">
        <w:rPr>
          <w:sz w:val="24"/>
          <w:szCs w:val="24"/>
          <w:highlight w:val="yellow"/>
          <w:lang w:val="en-US"/>
        </w:rPr>
        <w:t xml:space="preserve"> and you find the machine at the entrance of the platform</w:t>
      </w:r>
      <w:r w:rsidRPr="004B4EBF">
        <w:rPr>
          <w:sz w:val="24"/>
          <w:szCs w:val="24"/>
          <w:highlight w:val="yellow"/>
          <w:lang w:val="en-US"/>
        </w:rPr>
        <w:t>.</w:t>
      </w:r>
    </w:p>
    <w:p w14:paraId="0A99591F" w14:textId="77777777" w:rsidR="002E22CA" w:rsidRPr="0031785A" w:rsidRDefault="002E22CA" w:rsidP="002E22CA">
      <w:pPr>
        <w:spacing w:after="0"/>
        <w:rPr>
          <w:b/>
          <w:bCs/>
          <w:u w:val="single"/>
          <w:lang w:val="en-US"/>
        </w:rPr>
      </w:pPr>
      <w:r w:rsidRPr="0031785A">
        <w:rPr>
          <w:b/>
          <w:bCs/>
          <w:u w:val="single"/>
          <w:lang w:val="en-US"/>
        </w:rPr>
        <w:t xml:space="preserve">Further details on the airport website: </w:t>
      </w:r>
    </w:p>
    <w:p w14:paraId="237610A2" w14:textId="632CC2F7" w:rsidR="00514055" w:rsidRDefault="00000000">
      <w:pPr>
        <w:rPr>
          <w:b/>
          <w:bCs/>
          <w:sz w:val="24"/>
          <w:szCs w:val="24"/>
          <w:u w:val="single"/>
          <w:lang w:val="en-US"/>
        </w:rPr>
      </w:pPr>
      <w:hyperlink r:id="rId12" w:history="1">
        <w:r w:rsidR="002E22CA" w:rsidRPr="0031785A">
          <w:rPr>
            <w:rStyle w:val="Hyperlink"/>
            <w:lang w:val="en-US"/>
          </w:rPr>
          <w:t>https://www.nice.aeroport.fr/en/directions/train</w:t>
        </w:r>
      </w:hyperlink>
      <w:r w:rsidR="002E22CA" w:rsidRPr="0031785A">
        <w:rPr>
          <w:u w:val="single"/>
          <w:lang w:val="en-US"/>
        </w:rPr>
        <w:t xml:space="preserve"> </w:t>
      </w:r>
      <w:r w:rsidR="00514055" w:rsidRPr="0031785A">
        <w:rPr>
          <w:b/>
          <w:bCs/>
          <w:sz w:val="24"/>
          <w:szCs w:val="24"/>
          <w:u w:val="single"/>
          <w:lang w:val="en-US"/>
        </w:rPr>
        <w:br w:type="page"/>
      </w:r>
    </w:p>
    <w:p w14:paraId="784D57E1" w14:textId="13446B58" w:rsidR="004B4EBF" w:rsidRPr="004B4EBF" w:rsidRDefault="004B4EBF" w:rsidP="004B4EBF">
      <w:pPr>
        <w:rPr>
          <w:b/>
          <w:bCs/>
          <w:color w:val="A02B93" w:themeColor="accent5"/>
          <w:sz w:val="24"/>
          <w:szCs w:val="24"/>
          <w:u w:val="single"/>
        </w:rPr>
      </w:pPr>
      <w:r w:rsidRPr="004B4EBF">
        <w:rPr>
          <w:b/>
          <w:bCs/>
          <w:color w:val="A02B93" w:themeColor="accent5"/>
          <w:sz w:val="24"/>
          <w:szCs w:val="24"/>
          <w:u w:val="single"/>
        </w:rPr>
        <w:lastRenderedPageBreak/>
        <w:t>Taxi/Uber options for Nice Airport / Palais des Congres de</w:t>
      </w:r>
      <w:r>
        <w:rPr>
          <w:b/>
          <w:bCs/>
          <w:color w:val="A02B93" w:themeColor="accent5"/>
          <w:sz w:val="24"/>
          <w:szCs w:val="24"/>
          <w:u w:val="single"/>
        </w:rPr>
        <w:t xml:space="preserve"> Juan-les-</w:t>
      </w:r>
      <w:r w:rsidRPr="004B4EBF">
        <w:t xml:space="preserve"> </w:t>
      </w:r>
      <w:r w:rsidRPr="004B4EBF">
        <w:rPr>
          <w:b/>
          <w:bCs/>
          <w:color w:val="A02B93" w:themeColor="accent5"/>
          <w:sz w:val="24"/>
          <w:szCs w:val="24"/>
          <w:u w:val="single"/>
        </w:rPr>
        <w:t xml:space="preserve">Pins/Antibes </w:t>
      </w:r>
      <w:r>
        <w:rPr>
          <w:b/>
          <w:bCs/>
          <w:color w:val="A02B93" w:themeColor="accent5"/>
          <w:sz w:val="24"/>
          <w:szCs w:val="24"/>
          <w:u w:val="single"/>
        </w:rPr>
        <w:t>« Antipolis »</w:t>
      </w:r>
    </w:p>
    <w:p w14:paraId="4A313C50" w14:textId="77777777" w:rsidR="004B4EBF" w:rsidRPr="0031785A" w:rsidRDefault="004B4EBF" w:rsidP="004B4EBF">
      <w:pPr>
        <w:rPr>
          <w:b/>
          <w:bCs/>
          <w:sz w:val="24"/>
          <w:szCs w:val="24"/>
          <w:lang w:val="en-US"/>
        </w:rPr>
      </w:pPr>
      <w:r w:rsidRPr="0031785A">
        <w:rPr>
          <w:b/>
          <w:bCs/>
          <w:sz w:val="24"/>
          <w:szCs w:val="24"/>
          <w:lang w:val="en-US"/>
        </w:rPr>
        <w:t xml:space="preserve">Pick-up: </w:t>
      </w:r>
    </w:p>
    <w:p w14:paraId="5DE3A05A" w14:textId="77777777" w:rsidR="004B4EBF" w:rsidRPr="005A2C1C" w:rsidRDefault="004B4EBF" w:rsidP="004B4EBF">
      <w:pPr>
        <w:pStyle w:val="ListParagraph"/>
        <w:numPr>
          <w:ilvl w:val="0"/>
          <w:numId w:val="4"/>
        </w:numPr>
        <w:ind w:left="709" w:hanging="425"/>
        <w:rPr>
          <w:sz w:val="24"/>
          <w:szCs w:val="24"/>
          <w:lang w:val="en-US"/>
        </w:rPr>
      </w:pPr>
      <w:r w:rsidRPr="005A2C1C">
        <w:rPr>
          <w:sz w:val="24"/>
          <w:szCs w:val="24"/>
          <w:lang w:val="en-US"/>
        </w:rPr>
        <w:t xml:space="preserve">Terminal 1 - pro. parking </w:t>
      </w:r>
    </w:p>
    <w:p w14:paraId="008B8DFE" w14:textId="77777777" w:rsidR="004B4EBF" w:rsidRPr="005A2C1C" w:rsidRDefault="004B4EBF" w:rsidP="004B4EBF">
      <w:pPr>
        <w:pStyle w:val="ListParagraph"/>
        <w:numPr>
          <w:ilvl w:val="0"/>
          <w:numId w:val="4"/>
        </w:numPr>
        <w:ind w:left="709" w:hanging="425"/>
        <w:rPr>
          <w:sz w:val="24"/>
          <w:szCs w:val="24"/>
          <w:lang w:val="en-US"/>
        </w:rPr>
      </w:pPr>
      <w:r w:rsidRPr="005A2C1C">
        <w:rPr>
          <w:sz w:val="24"/>
          <w:szCs w:val="24"/>
          <w:lang w:val="en-US"/>
        </w:rPr>
        <w:t>Terminal 2 - bus station entrances A3 and A4</w:t>
      </w:r>
    </w:p>
    <w:p w14:paraId="04D2EEF7" w14:textId="77777777" w:rsidR="004B4EBF" w:rsidRPr="0031785A" w:rsidRDefault="004B4EBF" w:rsidP="004B4EBF">
      <w:pPr>
        <w:rPr>
          <w:b/>
          <w:bCs/>
          <w:sz w:val="24"/>
          <w:szCs w:val="24"/>
          <w:lang w:val="en-GB"/>
        </w:rPr>
      </w:pPr>
    </w:p>
    <w:p w14:paraId="2B263B38" w14:textId="77777777" w:rsidR="004B4EBF" w:rsidRPr="0031785A" w:rsidRDefault="004B4EBF" w:rsidP="004B4EBF">
      <w:pPr>
        <w:rPr>
          <w:b/>
          <w:bCs/>
          <w:sz w:val="24"/>
          <w:szCs w:val="24"/>
          <w:lang w:val="en-GB"/>
        </w:rPr>
      </w:pPr>
      <w:r w:rsidRPr="0031785A">
        <w:rPr>
          <w:b/>
          <w:bCs/>
          <w:sz w:val="24"/>
          <w:szCs w:val="24"/>
          <w:lang w:val="en-GB"/>
        </w:rPr>
        <w:t xml:space="preserve">Road: </w:t>
      </w:r>
      <w:r w:rsidRPr="005A2C1C">
        <w:rPr>
          <w:sz w:val="24"/>
          <w:szCs w:val="24"/>
          <w:lang w:val="en-GB"/>
        </w:rPr>
        <w:t>20 kilometres 30-35 minutes</w:t>
      </w:r>
    </w:p>
    <w:p w14:paraId="74BAAF3C" w14:textId="77777777" w:rsidR="004B4EBF" w:rsidRPr="005A2C1C" w:rsidRDefault="004B4EBF" w:rsidP="004B4EBF">
      <w:pPr>
        <w:pStyle w:val="ListParagraph"/>
        <w:numPr>
          <w:ilvl w:val="0"/>
          <w:numId w:val="3"/>
        </w:numPr>
        <w:ind w:hanging="436"/>
        <w:rPr>
          <w:sz w:val="24"/>
          <w:szCs w:val="24"/>
          <w:lang w:val="en-GB"/>
        </w:rPr>
      </w:pPr>
      <w:r w:rsidRPr="005A2C1C">
        <w:rPr>
          <w:b/>
          <w:bCs/>
          <w:sz w:val="24"/>
          <w:szCs w:val="24"/>
          <w:lang w:val="en-GB"/>
        </w:rPr>
        <w:t xml:space="preserve">Uber: </w:t>
      </w:r>
      <w:r w:rsidRPr="005A2C1C">
        <w:rPr>
          <w:sz w:val="24"/>
          <w:szCs w:val="24"/>
          <w:lang w:val="en-GB"/>
        </w:rPr>
        <w:t>About 40 EUR</w:t>
      </w:r>
    </w:p>
    <w:p w14:paraId="38E1942F" w14:textId="77777777" w:rsidR="004B4EBF" w:rsidRPr="005A2C1C" w:rsidRDefault="004B4EBF" w:rsidP="004B4EBF">
      <w:pPr>
        <w:pStyle w:val="ListParagraph"/>
        <w:numPr>
          <w:ilvl w:val="0"/>
          <w:numId w:val="3"/>
        </w:numPr>
        <w:ind w:hanging="436"/>
        <w:rPr>
          <w:sz w:val="24"/>
          <w:szCs w:val="24"/>
          <w:lang w:val="en-GB"/>
        </w:rPr>
      </w:pPr>
      <w:r w:rsidRPr="005A2C1C">
        <w:rPr>
          <w:b/>
          <w:bCs/>
          <w:sz w:val="24"/>
          <w:szCs w:val="24"/>
          <w:lang w:val="en-GB"/>
        </w:rPr>
        <w:t xml:space="preserve">Taxi: </w:t>
      </w:r>
      <w:r w:rsidRPr="005A2C1C">
        <w:rPr>
          <w:sz w:val="24"/>
          <w:szCs w:val="24"/>
          <w:lang w:val="en-GB"/>
        </w:rPr>
        <w:t>About 7</w:t>
      </w:r>
      <w:r>
        <w:rPr>
          <w:sz w:val="24"/>
          <w:szCs w:val="24"/>
          <w:lang w:val="en-GB"/>
        </w:rPr>
        <w:t>0</w:t>
      </w:r>
      <w:r w:rsidRPr="005A2C1C">
        <w:rPr>
          <w:sz w:val="24"/>
          <w:szCs w:val="24"/>
          <w:lang w:val="en-GB"/>
        </w:rPr>
        <w:t xml:space="preserve"> EUR</w:t>
      </w:r>
    </w:p>
    <w:p w14:paraId="59381F2F" w14:textId="77777777" w:rsidR="004B4EBF" w:rsidRPr="0031785A" w:rsidRDefault="004B4EBF">
      <w:pPr>
        <w:rPr>
          <w:b/>
          <w:bCs/>
          <w:sz w:val="24"/>
          <w:szCs w:val="24"/>
          <w:u w:val="single"/>
          <w:lang w:val="en-US"/>
        </w:rPr>
      </w:pPr>
    </w:p>
    <w:p w14:paraId="5FF788F8" w14:textId="230F42C6" w:rsidR="004D6008" w:rsidRPr="0031785A" w:rsidRDefault="00BA0778">
      <w:pPr>
        <w:rPr>
          <w:b/>
          <w:bCs/>
          <w:sz w:val="24"/>
          <w:szCs w:val="24"/>
          <w:u w:val="single"/>
        </w:rPr>
      </w:pPr>
      <w:proofErr w:type="spellStart"/>
      <w:r w:rsidRPr="0031785A">
        <w:rPr>
          <w:b/>
          <w:bCs/>
          <w:sz w:val="24"/>
          <w:szCs w:val="24"/>
          <w:u w:val="single"/>
        </w:rPr>
        <w:t>From</w:t>
      </w:r>
      <w:proofErr w:type="spellEnd"/>
      <w:r w:rsidRPr="0031785A">
        <w:rPr>
          <w:b/>
          <w:bCs/>
          <w:sz w:val="24"/>
          <w:szCs w:val="24"/>
          <w:u w:val="single"/>
        </w:rPr>
        <w:t xml:space="preserve"> Juan</w:t>
      </w:r>
      <w:r w:rsidR="00323269">
        <w:rPr>
          <w:b/>
          <w:bCs/>
          <w:sz w:val="24"/>
          <w:szCs w:val="24"/>
          <w:u w:val="single"/>
        </w:rPr>
        <w:t>-l</w:t>
      </w:r>
      <w:r w:rsidRPr="0031785A">
        <w:rPr>
          <w:b/>
          <w:bCs/>
          <w:sz w:val="24"/>
          <w:szCs w:val="24"/>
          <w:u w:val="single"/>
        </w:rPr>
        <w:t>es</w:t>
      </w:r>
      <w:r w:rsidR="00323269">
        <w:rPr>
          <w:b/>
          <w:bCs/>
          <w:sz w:val="24"/>
          <w:szCs w:val="24"/>
          <w:u w:val="single"/>
        </w:rPr>
        <w:t>-</w:t>
      </w:r>
      <w:r w:rsidRPr="0031785A">
        <w:rPr>
          <w:b/>
          <w:bCs/>
          <w:sz w:val="24"/>
          <w:szCs w:val="24"/>
          <w:u w:val="single"/>
        </w:rPr>
        <w:t>Pins station to Palais des Congres</w:t>
      </w:r>
      <w:r w:rsidR="004B4EBF">
        <w:rPr>
          <w:b/>
          <w:bCs/>
          <w:sz w:val="24"/>
          <w:szCs w:val="24"/>
          <w:u w:val="single"/>
        </w:rPr>
        <w:t xml:space="preserve"> de Juan-les-</w:t>
      </w:r>
      <w:bookmarkStart w:id="6" w:name="_Hlk163918309"/>
      <w:r w:rsidR="004B4EBF">
        <w:rPr>
          <w:b/>
          <w:bCs/>
          <w:sz w:val="24"/>
          <w:szCs w:val="24"/>
          <w:u w:val="single"/>
        </w:rPr>
        <w:t>Pins/Antibes</w:t>
      </w:r>
      <w:bookmarkEnd w:id="6"/>
      <w:r w:rsidR="004B4EBF">
        <w:rPr>
          <w:b/>
          <w:bCs/>
          <w:sz w:val="24"/>
          <w:szCs w:val="24"/>
          <w:u w:val="single"/>
        </w:rPr>
        <w:t xml:space="preserve"> « Antipolis »</w:t>
      </w:r>
    </w:p>
    <w:p w14:paraId="4D46850D" w14:textId="1119F3BC" w:rsidR="004D6008" w:rsidRDefault="00BA0778">
      <w:pPr>
        <w:rPr>
          <w:b/>
          <w:bCs/>
          <w:sz w:val="24"/>
          <w:szCs w:val="24"/>
          <w:u w:val="single"/>
          <w:lang w:val="en-GB"/>
        </w:rPr>
      </w:pPr>
      <w:r w:rsidRPr="00056224">
        <w:rPr>
          <w:b/>
          <w:bCs/>
          <w:noProof/>
          <w:sz w:val="24"/>
          <w:szCs w:val="24"/>
          <w:lang w:val="en-GB"/>
        </w:rPr>
        <w:drawing>
          <wp:inline distT="0" distB="0" distL="0" distR="0" wp14:anchorId="2BA82427" wp14:editId="31C39680">
            <wp:extent cx="5382260" cy="3516335"/>
            <wp:effectExtent l="0" t="0" r="8890" b="8255"/>
            <wp:docPr id="108477764" name="Image 1" descr="Une image contenant carte, texte, atlas, Pl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77764" name="Image 1" descr="Une image contenant carte, texte, atlas, Plan&#10;&#10;Description générée automatiquement"/>
                    <pic:cNvPicPr/>
                  </pic:nvPicPr>
                  <pic:blipFill>
                    <a:blip r:embed="rId13"/>
                    <a:stretch>
                      <a:fillRect/>
                    </a:stretch>
                  </pic:blipFill>
                  <pic:spPr>
                    <a:xfrm>
                      <a:off x="0" y="0"/>
                      <a:ext cx="5398744" cy="3527104"/>
                    </a:xfrm>
                    <a:prstGeom prst="rect">
                      <a:avLst/>
                    </a:prstGeom>
                  </pic:spPr>
                </pic:pic>
              </a:graphicData>
            </a:graphic>
          </wp:inline>
        </w:drawing>
      </w:r>
    </w:p>
    <w:p w14:paraId="6E6BBD70" w14:textId="2BE061FD" w:rsidR="00056224" w:rsidRDefault="00056224">
      <w:pPr>
        <w:rPr>
          <w:b/>
          <w:bCs/>
          <w:sz w:val="24"/>
          <w:szCs w:val="24"/>
          <w:u w:val="single"/>
          <w:lang w:val="en-GB"/>
        </w:rPr>
      </w:pPr>
    </w:p>
    <w:p w14:paraId="624C7EBE" w14:textId="1B75BD45" w:rsidR="00056224" w:rsidRPr="005A2C1C" w:rsidRDefault="00056224">
      <w:pPr>
        <w:rPr>
          <w:sz w:val="24"/>
          <w:szCs w:val="24"/>
          <w:lang w:val="en-GB"/>
        </w:rPr>
      </w:pPr>
      <w:r w:rsidRPr="00323269">
        <w:rPr>
          <w:sz w:val="24"/>
          <w:szCs w:val="24"/>
          <w:highlight w:val="yellow"/>
          <w:lang w:val="en-GB"/>
        </w:rPr>
        <w:t>From the Juan-les-Pins</w:t>
      </w:r>
      <w:r w:rsidR="00323269" w:rsidRPr="00323269">
        <w:rPr>
          <w:sz w:val="24"/>
          <w:szCs w:val="24"/>
          <w:highlight w:val="yellow"/>
          <w:lang w:val="en-GB"/>
        </w:rPr>
        <w:t xml:space="preserve"> train</w:t>
      </w:r>
      <w:r w:rsidRPr="00323269">
        <w:rPr>
          <w:sz w:val="24"/>
          <w:szCs w:val="24"/>
          <w:highlight w:val="yellow"/>
          <w:lang w:val="en-GB"/>
        </w:rPr>
        <w:t xml:space="preserve"> station it takes only </w:t>
      </w:r>
      <w:r w:rsidR="005A2C1C" w:rsidRPr="00323269">
        <w:rPr>
          <w:sz w:val="24"/>
          <w:szCs w:val="24"/>
          <w:highlight w:val="yellow"/>
          <w:lang w:val="en-GB"/>
        </w:rPr>
        <w:t xml:space="preserve">8 </w:t>
      </w:r>
      <w:proofErr w:type="spellStart"/>
      <w:r w:rsidR="005A2C1C" w:rsidRPr="00323269">
        <w:rPr>
          <w:sz w:val="24"/>
          <w:szCs w:val="24"/>
          <w:highlight w:val="yellow"/>
          <w:lang w:val="en-GB"/>
        </w:rPr>
        <w:t>minutes walk</w:t>
      </w:r>
      <w:proofErr w:type="spellEnd"/>
      <w:r w:rsidR="005A2C1C" w:rsidRPr="00323269">
        <w:rPr>
          <w:sz w:val="24"/>
          <w:szCs w:val="24"/>
          <w:highlight w:val="yellow"/>
          <w:lang w:val="en-GB"/>
        </w:rPr>
        <w:t xml:space="preserve"> to the Palais des </w:t>
      </w:r>
      <w:proofErr w:type="spellStart"/>
      <w:r w:rsidR="005A2C1C" w:rsidRPr="00323269">
        <w:rPr>
          <w:sz w:val="24"/>
          <w:szCs w:val="24"/>
          <w:highlight w:val="yellow"/>
          <w:lang w:val="en-GB"/>
        </w:rPr>
        <w:t>Congres</w:t>
      </w:r>
      <w:proofErr w:type="spellEnd"/>
    </w:p>
    <w:p w14:paraId="7E982E65" w14:textId="77777777" w:rsidR="00072FAE" w:rsidRPr="0031785A" w:rsidRDefault="00072FAE">
      <w:pPr>
        <w:rPr>
          <w:b/>
          <w:bCs/>
          <w:sz w:val="24"/>
          <w:szCs w:val="24"/>
          <w:u w:val="single"/>
          <w:lang w:val="en-GB"/>
        </w:rPr>
      </w:pPr>
    </w:p>
    <w:sectPr w:rsidR="00072FAE" w:rsidRPr="0031785A" w:rsidSect="00974A41">
      <w:pgSz w:w="11906" w:h="16838"/>
      <w:pgMar w:top="845" w:right="849"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C4DE3" w14:textId="77777777" w:rsidR="00974A41" w:rsidRDefault="00974A41" w:rsidP="004D6008">
      <w:pPr>
        <w:spacing w:after="0" w:line="240" w:lineRule="auto"/>
      </w:pPr>
      <w:r>
        <w:separator/>
      </w:r>
    </w:p>
  </w:endnote>
  <w:endnote w:type="continuationSeparator" w:id="0">
    <w:p w14:paraId="454A2B2A" w14:textId="77777777" w:rsidR="00974A41" w:rsidRDefault="00974A41" w:rsidP="004D6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73B3C" w14:textId="77777777" w:rsidR="00974A41" w:rsidRDefault="00974A41" w:rsidP="004D6008">
      <w:pPr>
        <w:spacing w:after="0" w:line="240" w:lineRule="auto"/>
      </w:pPr>
      <w:r>
        <w:separator/>
      </w:r>
    </w:p>
  </w:footnote>
  <w:footnote w:type="continuationSeparator" w:id="0">
    <w:p w14:paraId="5558F148" w14:textId="77777777" w:rsidR="00974A41" w:rsidRDefault="00974A41" w:rsidP="004D60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D7676"/>
    <w:multiLevelType w:val="hybridMultilevel"/>
    <w:tmpl w:val="970651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BEB1561"/>
    <w:multiLevelType w:val="hybridMultilevel"/>
    <w:tmpl w:val="E142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A52C00"/>
    <w:multiLevelType w:val="hybridMultilevel"/>
    <w:tmpl w:val="5ABEA49E"/>
    <w:lvl w:ilvl="0" w:tplc="E5D486B6">
      <w:numFmt w:val="bullet"/>
      <w:lvlText w:val="-"/>
      <w:lvlJc w:val="left"/>
      <w:pPr>
        <w:ind w:left="720" w:hanging="36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B5210E"/>
    <w:multiLevelType w:val="multilevel"/>
    <w:tmpl w:val="9D00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4827255">
    <w:abstractNumId w:val="3"/>
  </w:num>
  <w:num w:numId="2" w16cid:durableId="1642033355">
    <w:abstractNumId w:val="2"/>
  </w:num>
  <w:num w:numId="3" w16cid:durableId="758988839">
    <w:abstractNumId w:val="1"/>
  </w:num>
  <w:num w:numId="4" w16cid:durableId="1963028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4F2"/>
    <w:rsid w:val="00046DDF"/>
    <w:rsid w:val="00056224"/>
    <w:rsid w:val="00072FAE"/>
    <w:rsid w:val="001D3B4B"/>
    <w:rsid w:val="00240242"/>
    <w:rsid w:val="002E22CA"/>
    <w:rsid w:val="002F4743"/>
    <w:rsid w:val="0031785A"/>
    <w:rsid w:val="00323269"/>
    <w:rsid w:val="00363A3B"/>
    <w:rsid w:val="003B5094"/>
    <w:rsid w:val="003D7AED"/>
    <w:rsid w:val="003F5808"/>
    <w:rsid w:val="00440903"/>
    <w:rsid w:val="00443811"/>
    <w:rsid w:val="00450DC9"/>
    <w:rsid w:val="004B4EBF"/>
    <w:rsid w:val="004D6008"/>
    <w:rsid w:val="00511519"/>
    <w:rsid w:val="00514055"/>
    <w:rsid w:val="00522240"/>
    <w:rsid w:val="00561459"/>
    <w:rsid w:val="005A2C1C"/>
    <w:rsid w:val="00627598"/>
    <w:rsid w:val="006302E9"/>
    <w:rsid w:val="006A0F4B"/>
    <w:rsid w:val="006F6F12"/>
    <w:rsid w:val="00746930"/>
    <w:rsid w:val="007B4A77"/>
    <w:rsid w:val="007C4F59"/>
    <w:rsid w:val="007F4D2E"/>
    <w:rsid w:val="00970EC0"/>
    <w:rsid w:val="00974A41"/>
    <w:rsid w:val="009F7900"/>
    <w:rsid w:val="00A16682"/>
    <w:rsid w:val="00A453A2"/>
    <w:rsid w:val="00B014F2"/>
    <w:rsid w:val="00B91366"/>
    <w:rsid w:val="00BA0778"/>
    <w:rsid w:val="00BC7EFC"/>
    <w:rsid w:val="00C87C13"/>
    <w:rsid w:val="00D35FFE"/>
    <w:rsid w:val="00DA1E4F"/>
    <w:rsid w:val="00DA3013"/>
    <w:rsid w:val="00DC66C1"/>
    <w:rsid w:val="00DF5301"/>
    <w:rsid w:val="00E268C0"/>
    <w:rsid w:val="00E90642"/>
    <w:rsid w:val="00F24860"/>
    <w:rsid w:val="00F44980"/>
    <w:rsid w:val="00FA1336"/>
    <w:rsid w:val="00FA5CD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7D164"/>
  <w15:chartTrackingRefBased/>
  <w15:docId w15:val="{A00BBBA2-4B9D-400B-A1E6-2668D59C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14F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B014F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014F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014F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014F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014F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014F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014F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014F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4F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B014F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014F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014F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014F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014F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014F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014F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014F2"/>
    <w:rPr>
      <w:rFonts w:eastAsiaTheme="majorEastAsia" w:cstheme="majorBidi"/>
      <w:color w:val="272727" w:themeColor="text1" w:themeTint="D8"/>
    </w:rPr>
  </w:style>
  <w:style w:type="paragraph" w:styleId="Title">
    <w:name w:val="Title"/>
    <w:basedOn w:val="Normal"/>
    <w:next w:val="Normal"/>
    <w:link w:val="TitleChar"/>
    <w:uiPriority w:val="10"/>
    <w:qFormat/>
    <w:rsid w:val="00B014F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14F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014F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014F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014F2"/>
    <w:pPr>
      <w:spacing w:before="160"/>
      <w:jc w:val="center"/>
    </w:pPr>
    <w:rPr>
      <w:i/>
      <w:iCs/>
      <w:color w:val="404040" w:themeColor="text1" w:themeTint="BF"/>
    </w:rPr>
  </w:style>
  <w:style w:type="character" w:customStyle="1" w:styleId="QuoteChar">
    <w:name w:val="Quote Char"/>
    <w:basedOn w:val="DefaultParagraphFont"/>
    <w:link w:val="Quote"/>
    <w:uiPriority w:val="29"/>
    <w:rsid w:val="00B014F2"/>
    <w:rPr>
      <w:i/>
      <w:iCs/>
      <w:color w:val="404040" w:themeColor="text1" w:themeTint="BF"/>
    </w:rPr>
  </w:style>
  <w:style w:type="paragraph" w:styleId="ListParagraph">
    <w:name w:val="List Paragraph"/>
    <w:basedOn w:val="Normal"/>
    <w:uiPriority w:val="34"/>
    <w:qFormat/>
    <w:rsid w:val="00B014F2"/>
    <w:pPr>
      <w:ind w:left="720"/>
      <w:contextualSpacing/>
    </w:pPr>
  </w:style>
  <w:style w:type="character" w:styleId="IntenseEmphasis">
    <w:name w:val="Intense Emphasis"/>
    <w:basedOn w:val="DefaultParagraphFont"/>
    <w:uiPriority w:val="21"/>
    <w:qFormat/>
    <w:rsid w:val="00B014F2"/>
    <w:rPr>
      <w:i/>
      <w:iCs/>
      <w:color w:val="0F4761" w:themeColor="accent1" w:themeShade="BF"/>
    </w:rPr>
  </w:style>
  <w:style w:type="paragraph" w:styleId="IntenseQuote">
    <w:name w:val="Intense Quote"/>
    <w:basedOn w:val="Normal"/>
    <w:next w:val="Normal"/>
    <w:link w:val="IntenseQuoteChar"/>
    <w:uiPriority w:val="30"/>
    <w:qFormat/>
    <w:rsid w:val="00B014F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014F2"/>
    <w:rPr>
      <w:i/>
      <w:iCs/>
      <w:color w:val="0F4761" w:themeColor="accent1" w:themeShade="BF"/>
    </w:rPr>
  </w:style>
  <w:style w:type="character" w:styleId="IntenseReference">
    <w:name w:val="Intense Reference"/>
    <w:basedOn w:val="DefaultParagraphFont"/>
    <w:uiPriority w:val="32"/>
    <w:qFormat/>
    <w:rsid w:val="00B014F2"/>
    <w:rPr>
      <w:b/>
      <w:bCs/>
      <w:smallCaps/>
      <w:color w:val="0F4761" w:themeColor="accent1" w:themeShade="BF"/>
      <w:spacing w:val="5"/>
    </w:rPr>
  </w:style>
  <w:style w:type="character" w:styleId="Hyperlink">
    <w:name w:val="Hyperlink"/>
    <w:basedOn w:val="DefaultParagraphFont"/>
    <w:uiPriority w:val="99"/>
    <w:unhideWhenUsed/>
    <w:rsid w:val="00B014F2"/>
    <w:rPr>
      <w:color w:val="467886" w:themeColor="hyperlink"/>
      <w:u w:val="single"/>
    </w:rPr>
  </w:style>
  <w:style w:type="character" w:styleId="UnresolvedMention">
    <w:name w:val="Unresolved Mention"/>
    <w:basedOn w:val="DefaultParagraphFont"/>
    <w:uiPriority w:val="99"/>
    <w:semiHidden/>
    <w:unhideWhenUsed/>
    <w:rsid w:val="00B014F2"/>
    <w:rPr>
      <w:color w:val="605E5C"/>
      <w:shd w:val="clear" w:color="auto" w:fill="E1DFDD"/>
    </w:rPr>
  </w:style>
  <w:style w:type="paragraph" w:styleId="Header">
    <w:name w:val="header"/>
    <w:basedOn w:val="Normal"/>
    <w:link w:val="HeaderChar"/>
    <w:uiPriority w:val="99"/>
    <w:unhideWhenUsed/>
    <w:rsid w:val="004D600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6008"/>
  </w:style>
  <w:style w:type="paragraph" w:styleId="Footer">
    <w:name w:val="footer"/>
    <w:basedOn w:val="Normal"/>
    <w:link w:val="FooterChar"/>
    <w:uiPriority w:val="99"/>
    <w:unhideWhenUsed/>
    <w:rsid w:val="004D60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6008"/>
  </w:style>
  <w:style w:type="character" w:styleId="FollowedHyperlink">
    <w:name w:val="FollowedHyperlink"/>
    <w:basedOn w:val="DefaultParagraphFont"/>
    <w:uiPriority w:val="99"/>
    <w:semiHidden/>
    <w:unhideWhenUsed/>
    <w:rsid w:val="00511519"/>
    <w:rPr>
      <w:color w:val="96607D" w:themeColor="followedHyperlink"/>
      <w:u w:val="single"/>
    </w:rPr>
  </w:style>
  <w:style w:type="table" w:styleId="TableGrid">
    <w:name w:val="Table Grid"/>
    <w:basedOn w:val="TableNormal"/>
    <w:uiPriority w:val="39"/>
    <w:rsid w:val="00323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477043">
      <w:bodyDiv w:val="1"/>
      <w:marLeft w:val="0"/>
      <w:marRight w:val="0"/>
      <w:marTop w:val="0"/>
      <w:marBottom w:val="0"/>
      <w:divBdr>
        <w:top w:val="none" w:sz="0" w:space="0" w:color="auto"/>
        <w:left w:val="none" w:sz="0" w:space="0" w:color="auto"/>
        <w:bottom w:val="none" w:sz="0" w:space="0" w:color="auto"/>
        <w:right w:val="none" w:sz="0" w:space="0" w:color="auto"/>
      </w:divBdr>
    </w:div>
    <w:div w:id="78908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apple.com/app/id343889987"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aeroport.fr/en/directions/tra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play.google.com/store/apps/details?id=com.vsct.vsc.mobile.horaireetresa.android&amp;hl=en"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F915E-3CF6-4091-AD31-A5FD5E4D9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1961</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Massip</dc:creator>
  <cp:keywords/>
  <dc:description/>
  <cp:lastModifiedBy>Carlos Lee EPIC</cp:lastModifiedBy>
  <cp:revision>2</cp:revision>
  <cp:lastPrinted>2024-02-27T18:56:00Z</cp:lastPrinted>
  <dcterms:created xsi:type="dcterms:W3CDTF">2024-04-13T14:57:00Z</dcterms:created>
  <dcterms:modified xsi:type="dcterms:W3CDTF">2024-04-13T14:57:00Z</dcterms:modified>
</cp:coreProperties>
</file>